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75" w:rsidRDefault="00904C75">
      <w:r>
        <w:t xml:space="preserve">PMG </w:t>
      </w:r>
    </w:p>
    <w:p w:rsidR="00882255" w:rsidRDefault="00882255">
      <w:r>
        <w:t xml:space="preserve">Victoria Elmer, Physiotherapist in Learning Disabilities. </w:t>
      </w:r>
    </w:p>
    <w:p w:rsidR="00904C75" w:rsidRPr="00882255" w:rsidRDefault="00754690">
      <w:pPr>
        <w:rPr>
          <w:b/>
          <w:i/>
        </w:rPr>
      </w:pPr>
      <w:r>
        <w:rPr>
          <w:b/>
          <w:i/>
        </w:rPr>
        <w:t xml:space="preserve">Feeling Hot </w:t>
      </w:r>
      <w:proofErr w:type="spellStart"/>
      <w:r>
        <w:rPr>
          <w:b/>
          <w:i/>
        </w:rPr>
        <w:t>Hot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Hot</w:t>
      </w:r>
      <w:proofErr w:type="spellEnd"/>
      <w:r>
        <w:rPr>
          <w:b/>
          <w:i/>
        </w:rPr>
        <w:t>! Can ventilation improve posture?</w:t>
      </w:r>
    </w:p>
    <w:p w:rsidR="00904C75" w:rsidRDefault="00754690">
      <w:r>
        <w:t>Attending the PMG 2019 conference was a great couple of days, listening too and mixing with other colleagues and companies, all of whom have a common interest</w:t>
      </w:r>
      <w:r w:rsidR="003F31EF">
        <w:t xml:space="preserve"> and passion</w:t>
      </w:r>
      <w:r>
        <w:t xml:space="preserve"> in posture and mobility, one way or another.  </w:t>
      </w:r>
      <w:r w:rsidR="00904C75">
        <w:t>Listening to the clinical case study, titled: Feeling hot! Hot! Hot</w:t>
      </w:r>
      <w:proofErr w:type="gramStart"/>
      <w:r w:rsidR="00904C75">
        <w:t>!</w:t>
      </w:r>
      <w:r w:rsidR="003F31EF">
        <w:t>,</w:t>
      </w:r>
      <w:proofErr w:type="gramEnd"/>
      <w:r w:rsidR="00904C75">
        <w:t xml:space="preserve"> </w:t>
      </w:r>
      <w:r w:rsidR="003F31EF">
        <w:t>was</w:t>
      </w:r>
      <w:r w:rsidR="00904C75">
        <w:t xml:space="preserve"> a great learning curve</w:t>
      </w:r>
      <w:r w:rsidR="003F31EF">
        <w:t>. B</w:t>
      </w:r>
      <w:r w:rsidR="00904C75">
        <w:t>eing a professional that works with people with profou</w:t>
      </w:r>
      <w:r w:rsidR="00AC633E">
        <w:t>nd seating and postural needs, o</w:t>
      </w:r>
      <w:r w:rsidR="00904C75">
        <w:t xml:space="preserve">ften my patients </w:t>
      </w:r>
      <w:r w:rsidR="00AC633E">
        <w:t xml:space="preserve">also </w:t>
      </w:r>
      <w:r w:rsidR="00904C75">
        <w:t xml:space="preserve">suffer with </w:t>
      </w:r>
      <w:r>
        <w:t xml:space="preserve">or have difficulties with </w:t>
      </w:r>
      <w:r w:rsidR="00904C75">
        <w:t xml:space="preserve">overheating and </w:t>
      </w:r>
      <w:r>
        <w:t>sweatiness and it</w:t>
      </w:r>
      <w:r w:rsidR="00904C75">
        <w:t xml:space="preserve"> is well known </w:t>
      </w:r>
      <w:r w:rsidR="00882255">
        <w:t xml:space="preserve">to be a huge factor in an </w:t>
      </w:r>
      <w:r>
        <w:t>individual’s</w:t>
      </w:r>
      <w:r w:rsidR="00882255">
        <w:t xml:space="preserve"> comfort</w:t>
      </w:r>
      <w:r>
        <w:t>, engagement, skin breakdown and quality of life</w:t>
      </w:r>
      <w:r w:rsidR="00E86AA5">
        <w:t>,</w:t>
      </w:r>
      <w:r>
        <w:t xml:space="preserve"> to name a few</w:t>
      </w:r>
      <w:r w:rsidR="00882255">
        <w:t xml:space="preserve">. </w:t>
      </w:r>
    </w:p>
    <w:p w:rsidR="00754690" w:rsidRDefault="00754690">
      <w:r>
        <w:t>It was lovely to hear about the patient focused team at Guys and St Thomas’ Wheelchair Service</w:t>
      </w:r>
      <w:r w:rsidR="00882255">
        <w:t xml:space="preserve"> </w:t>
      </w:r>
      <w:r>
        <w:t xml:space="preserve">as </w:t>
      </w:r>
      <w:r w:rsidR="00882255">
        <w:t xml:space="preserve">they weren’t prepared to provide </w:t>
      </w:r>
      <w:r>
        <w:t xml:space="preserve">just </w:t>
      </w:r>
      <w:r w:rsidR="00882255">
        <w:t>the ‘normal’ mould</w:t>
      </w:r>
      <w:r>
        <w:t>ed wheelchair</w:t>
      </w:r>
      <w:r w:rsidR="00882255">
        <w:t xml:space="preserve"> and methods of ventilation for a patient which significantly overheated</w:t>
      </w:r>
      <w:r>
        <w:t>, as these alone were not meeting the clinical need</w:t>
      </w:r>
      <w:r w:rsidR="00882255">
        <w:t>. The results are beautifully portrayed in the</w:t>
      </w:r>
      <w:r w:rsidR="00E86AA5">
        <w:t>ir</w:t>
      </w:r>
      <w:r w:rsidR="00882255">
        <w:t xml:space="preserve"> results, in which a patient</w:t>
      </w:r>
      <w:r w:rsidR="00AC633E">
        <w:t>, Rafael,</w:t>
      </w:r>
      <w:r w:rsidR="00882255">
        <w:t xml:space="preserve"> </w:t>
      </w:r>
      <w:r>
        <w:t>who</w:t>
      </w:r>
      <w:r w:rsidR="00882255">
        <w:t xml:space="preserve"> was requiring several clothes changes</w:t>
      </w:r>
      <w:r w:rsidR="00AC633E">
        <w:t xml:space="preserve"> each day</w:t>
      </w:r>
      <w:r w:rsidR="00882255">
        <w:t>, unable to have the heating on at home for other family members, required up to 4 fans</w:t>
      </w:r>
      <w:r w:rsidR="00AC633E">
        <w:t xml:space="preserve"> to help cool</w:t>
      </w:r>
      <w:r w:rsidR="00882255">
        <w:t xml:space="preserve">, </w:t>
      </w:r>
      <w:r>
        <w:t xml:space="preserve">had multiple </w:t>
      </w:r>
      <w:r w:rsidR="00882255">
        <w:t xml:space="preserve">changes of in situ slings and </w:t>
      </w:r>
      <w:r>
        <w:t xml:space="preserve">also as a result had </w:t>
      </w:r>
      <w:r w:rsidR="00882255">
        <w:t xml:space="preserve">unwanted behaviour such as </w:t>
      </w:r>
      <w:r w:rsidR="00F97FB3">
        <w:t>scratching</w:t>
      </w:r>
      <w:r>
        <w:t>. All of these aspect’s and the consequences of overheating improved, result</w:t>
      </w:r>
      <w:r w:rsidR="00AC633E">
        <w:t>ed in</w:t>
      </w:r>
      <w:r>
        <w:t xml:space="preserve"> a much happier and improve</w:t>
      </w:r>
      <w:r w:rsidR="00AC633E">
        <w:t>ment in</w:t>
      </w:r>
      <w:r>
        <w:t xml:space="preserve"> quality of life not just for the patient but also his family / care team.</w:t>
      </w:r>
      <w:r w:rsidR="00882255">
        <w:t xml:space="preserve"> </w:t>
      </w:r>
    </w:p>
    <w:p w:rsidR="00754690" w:rsidRDefault="00754690">
      <w:r>
        <w:t xml:space="preserve">The company, </w:t>
      </w:r>
      <w:proofErr w:type="spellStart"/>
      <w:r>
        <w:t>wheelAIR</w:t>
      </w:r>
      <w:proofErr w:type="spellEnd"/>
      <w:r>
        <w:t xml:space="preserve"> were contacted by the wheelchair services and they provided a custom</w:t>
      </w:r>
      <w:r w:rsidR="003F31EF">
        <w:t xml:space="preserve"> backrest for the service user. In which channels and space in the mould w</w:t>
      </w:r>
      <w:r w:rsidR="00E86AA5">
        <w:t>ere</w:t>
      </w:r>
      <w:r w:rsidR="003F31EF">
        <w:t xml:space="preserve"> made, for the cooling fans </w:t>
      </w:r>
      <w:r w:rsidR="00E86AA5">
        <w:t xml:space="preserve">to be positioned </w:t>
      </w:r>
      <w:r w:rsidR="003F31EF">
        <w:t>in the ideal location</w:t>
      </w:r>
      <w:r w:rsidR="00AC633E">
        <w:t>, around the back and bottom of the chair</w:t>
      </w:r>
      <w:r w:rsidR="003F31EF">
        <w:t xml:space="preserve">. </w:t>
      </w:r>
      <w:r w:rsidR="00AC633E">
        <w:t>They spoke about</w:t>
      </w:r>
      <w:r w:rsidR="003F31EF">
        <w:t xml:space="preserve"> </w:t>
      </w:r>
      <w:r w:rsidR="00AC633E">
        <w:t xml:space="preserve">how </w:t>
      </w:r>
      <w:r w:rsidR="003F31EF">
        <w:t xml:space="preserve">studies show that when someone sits down on a wheelchair, the backrest will heat up 2.2 degrees Celsius within 30 minutes and this progresses as time goes on, so that </w:t>
      </w:r>
      <w:proofErr w:type="spellStart"/>
      <w:r w:rsidR="003F31EF">
        <w:t>wheelAIR</w:t>
      </w:r>
      <w:proofErr w:type="spellEnd"/>
      <w:r w:rsidR="003F31EF">
        <w:t xml:space="preserve"> product is able to reduce </w:t>
      </w:r>
      <w:r w:rsidR="00AC633E">
        <w:t>this amount of temperature rise</w:t>
      </w:r>
      <w:r w:rsidR="003F31EF">
        <w:t xml:space="preserve"> and therefore directly the amount of sweating in the area. </w:t>
      </w:r>
    </w:p>
    <w:p w:rsidR="00AC633E" w:rsidRDefault="00AC633E">
      <w:r>
        <w:t xml:space="preserve">From </w:t>
      </w:r>
      <w:proofErr w:type="gramStart"/>
      <w:r>
        <w:t>a physiotherapy</w:t>
      </w:r>
      <w:proofErr w:type="gramEnd"/>
      <w:r>
        <w:t xml:space="preserve"> perspective, providing patients with the optimum postural support </w:t>
      </w:r>
      <w:r w:rsidR="00E86AA5">
        <w:t xml:space="preserve">in wheelchairs / seating </w:t>
      </w:r>
      <w:r>
        <w:t xml:space="preserve">is vital to prevent any future deterioration in posture. The </w:t>
      </w:r>
      <w:r w:rsidR="00E86AA5">
        <w:t xml:space="preserve">added </w:t>
      </w:r>
      <w:r>
        <w:t xml:space="preserve">benefit of this system of </w:t>
      </w:r>
      <w:r w:rsidR="003B0D5C">
        <w:t>cooling</w:t>
      </w:r>
      <w:r>
        <w:t xml:space="preserve"> is that no aspect of </w:t>
      </w:r>
      <w:r w:rsidR="00E86AA5">
        <w:t xml:space="preserve">postural </w:t>
      </w:r>
      <w:r>
        <w:t xml:space="preserve">support on the chair is compromised due to the technology. </w:t>
      </w:r>
    </w:p>
    <w:p w:rsidR="00882255" w:rsidRDefault="003F31EF">
      <w:r>
        <w:t xml:space="preserve">Overall, this is a </w:t>
      </w:r>
      <w:r w:rsidR="00AC633E">
        <w:t xml:space="preserve">really </w:t>
      </w:r>
      <w:r>
        <w:t xml:space="preserve">lovely example of </w:t>
      </w:r>
      <w:r w:rsidR="00E86AA5">
        <w:t xml:space="preserve">how relatively </w:t>
      </w:r>
      <w:r w:rsidR="00AC633E">
        <w:t>new technology / engineering</w:t>
      </w:r>
      <w:r>
        <w:t xml:space="preserve"> </w:t>
      </w:r>
      <w:r w:rsidR="00E86AA5">
        <w:t xml:space="preserve">is </w:t>
      </w:r>
      <w:r>
        <w:t>working successfully within NHS services to improve a patient’s quality of life</w:t>
      </w:r>
      <w:r w:rsidR="00E86AA5">
        <w:t xml:space="preserve"> by reducing overheating</w:t>
      </w:r>
      <w:r w:rsidR="00AC633E">
        <w:t>,</w:t>
      </w:r>
      <w:r>
        <w:t xml:space="preserve"> although</w:t>
      </w:r>
      <w:r w:rsidR="00AC633E">
        <w:t xml:space="preserve"> this outcome appears to be </w:t>
      </w:r>
      <w:r>
        <w:t xml:space="preserve">down to the pro-activeness and </w:t>
      </w:r>
      <w:r w:rsidR="00AC633E">
        <w:t xml:space="preserve">the </w:t>
      </w:r>
      <w:r>
        <w:t>patient centre</w:t>
      </w:r>
      <w:r w:rsidR="00AC633E">
        <w:t>d</w:t>
      </w:r>
      <w:r>
        <w:t xml:space="preserve"> focus of the wheelchair </w:t>
      </w:r>
      <w:r w:rsidR="00AC633E">
        <w:t>department</w:t>
      </w:r>
      <w:r w:rsidR="00E86AA5">
        <w:t>, looking for that next and ideal solution to a problem</w:t>
      </w:r>
      <w:r>
        <w:t xml:space="preserve">. I hope that other services </w:t>
      </w:r>
      <w:r w:rsidR="00AC633E">
        <w:t xml:space="preserve">will follow </w:t>
      </w:r>
      <w:r>
        <w:t xml:space="preserve">and by increasing the knowledge in this area, as a result more patients similar to Rafael will </w:t>
      </w:r>
      <w:r w:rsidR="003B0D5C">
        <w:t xml:space="preserve">also benefit. </w:t>
      </w:r>
      <w:bookmarkStart w:id="0" w:name="_GoBack"/>
      <w:bookmarkEnd w:id="0"/>
    </w:p>
    <w:p w:rsidR="00882255" w:rsidRDefault="00882255"/>
    <w:sectPr w:rsidR="00882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75"/>
    <w:rsid w:val="000A3418"/>
    <w:rsid w:val="003B0D5C"/>
    <w:rsid w:val="003F31EF"/>
    <w:rsid w:val="005E5168"/>
    <w:rsid w:val="00754690"/>
    <w:rsid w:val="00882255"/>
    <w:rsid w:val="00904C75"/>
    <w:rsid w:val="00AC633E"/>
    <w:rsid w:val="00B76476"/>
    <w:rsid w:val="00E86AA5"/>
    <w:rsid w:val="00F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Elmer (RYG) C&amp;W PARTNERSHIP TRUST</dc:creator>
  <cp:lastModifiedBy>Victoria Elmer (RYG) C&amp;W PARTNERSHIP TRUST</cp:lastModifiedBy>
  <cp:revision>4</cp:revision>
  <dcterms:created xsi:type="dcterms:W3CDTF">2019-07-29T11:29:00Z</dcterms:created>
  <dcterms:modified xsi:type="dcterms:W3CDTF">2019-09-16T11:03:00Z</dcterms:modified>
</cp:coreProperties>
</file>