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441D" w14:textId="5D963149" w:rsidR="00406D1B" w:rsidRPr="00E82260" w:rsidRDefault="00406D1B" w:rsidP="009C5561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52AF4" w:rsidRPr="009D408F" w14:paraId="26E3011E" w14:textId="77777777" w:rsidTr="00852AF4">
        <w:tc>
          <w:tcPr>
            <w:tcW w:w="5129" w:type="dxa"/>
          </w:tcPr>
          <w:p w14:paraId="29ABDCA3" w14:textId="564A65AB" w:rsidR="00852AF4" w:rsidRPr="009D408F" w:rsidRDefault="00852AF4" w:rsidP="00876C7D">
            <w:r w:rsidRPr="009D408F">
              <w:rPr>
                <w:b/>
              </w:rPr>
              <w:t xml:space="preserve">Event: </w:t>
            </w:r>
            <w:r w:rsidR="001F604F">
              <w:t>PMG Conference 20</w:t>
            </w:r>
            <w:r w:rsidR="004F21D9">
              <w:t>2</w:t>
            </w:r>
            <w:r w:rsidR="002F4035">
              <w:t>2</w:t>
            </w:r>
          </w:p>
        </w:tc>
        <w:tc>
          <w:tcPr>
            <w:tcW w:w="5129" w:type="dxa"/>
          </w:tcPr>
          <w:p w14:paraId="413C135C" w14:textId="017311D2" w:rsidR="00852AF4" w:rsidRPr="009D408F" w:rsidRDefault="00852AF4" w:rsidP="00876C7D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 w:rsidR="002F4035">
              <w:t>11</w:t>
            </w:r>
            <w:r w:rsidR="004F21D9">
              <w:t>/</w:t>
            </w:r>
            <w:r w:rsidR="002F4035">
              <w:t>08</w:t>
            </w:r>
            <w:r w:rsidR="004F21D9">
              <w:t>/202</w:t>
            </w:r>
            <w:r w:rsidR="002F4035">
              <w:t>2</w:t>
            </w:r>
            <w:r w:rsidR="004F21D9">
              <w:t xml:space="preserve"> – </w:t>
            </w:r>
            <w:r w:rsidR="001F3F38">
              <w:t>13</w:t>
            </w:r>
            <w:r w:rsidR="004F21D9">
              <w:t>/</w:t>
            </w:r>
            <w:r w:rsidR="001F3F38">
              <w:t>08</w:t>
            </w:r>
            <w:r w:rsidR="004F21D9">
              <w:t>/202</w:t>
            </w:r>
            <w:r w:rsidR="001F3F38">
              <w:t>2</w:t>
            </w:r>
          </w:p>
        </w:tc>
        <w:tc>
          <w:tcPr>
            <w:tcW w:w="5130" w:type="dxa"/>
          </w:tcPr>
          <w:p w14:paraId="38BF8877" w14:textId="453FD6AD" w:rsidR="00852AF4" w:rsidRPr="009D408F" w:rsidRDefault="00852AF4" w:rsidP="00876C7D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 w:rsidR="00670E3C">
              <w:t>T</w:t>
            </w:r>
            <w:r w:rsidR="002A254B">
              <w:t>he</w:t>
            </w:r>
            <w:r w:rsidR="00670E3C">
              <w:t xml:space="preserve"> International Centre</w:t>
            </w:r>
            <w:r w:rsidR="001F604F">
              <w:t xml:space="preserve">, </w:t>
            </w:r>
            <w:r w:rsidR="00670E3C">
              <w:t>Telford</w:t>
            </w:r>
          </w:p>
        </w:tc>
      </w:tr>
      <w:tr w:rsidR="00852AF4" w:rsidRPr="009D408F" w14:paraId="432BE347" w14:textId="77777777" w:rsidTr="00852AF4">
        <w:tc>
          <w:tcPr>
            <w:tcW w:w="5129" w:type="dxa"/>
          </w:tcPr>
          <w:p w14:paraId="6DAEA51A" w14:textId="77777777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6000C20A" w14:textId="77777777" w:rsidR="00852AF4" w:rsidRPr="009D408F" w:rsidRDefault="00852AF4" w:rsidP="00876C7D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</w:p>
        </w:tc>
        <w:tc>
          <w:tcPr>
            <w:tcW w:w="5130" w:type="dxa"/>
          </w:tcPr>
          <w:p w14:paraId="1820F38B" w14:textId="71878CDD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0C4956" w:rsidRPr="000C4956">
              <w:rPr>
                <w:rFonts w:ascii="Calibri" w:eastAsia="Times New Roman" w:hAnsi="Calibri" w:cs="Times New Roman"/>
                <w:i/>
                <w:iCs/>
              </w:rPr>
              <w:t>Vision55</w:t>
            </w:r>
            <w:r w:rsidR="00C43823">
              <w:rPr>
                <w:i/>
              </w:rPr>
              <w:t xml:space="preserve"> Exhibitions</w:t>
            </w:r>
            <w:r w:rsidR="00B166C6">
              <w:rPr>
                <w:i/>
              </w:rPr>
              <w:t xml:space="preserve"> (if using provided shell scheme)</w:t>
            </w:r>
          </w:p>
        </w:tc>
      </w:tr>
      <w:tr w:rsidR="00852AF4" w:rsidRPr="009D408F" w14:paraId="7058FBBF" w14:textId="77777777" w:rsidTr="00AB5BE6">
        <w:tc>
          <w:tcPr>
            <w:tcW w:w="15388" w:type="dxa"/>
            <w:gridSpan w:val="3"/>
          </w:tcPr>
          <w:p w14:paraId="05BAF516" w14:textId="5DC037AA" w:rsidR="00852AF4" w:rsidRPr="0065526B" w:rsidRDefault="00852AF4" w:rsidP="00773D2F">
            <w:pPr>
              <w:rPr>
                <w:rFonts w:eastAsia="Times New Roman"/>
              </w:rPr>
            </w:pPr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5D4A00" w:rsidRPr="005D4A00">
              <w:rPr>
                <w:rFonts w:ascii="Calibri" w:eastAsia="Times New Roman" w:hAnsi="Calibri" w:cs="Times New Roman"/>
                <w:i/>
                <w:iCs/>
              </w:rPr>
              <w:t>Vision55 Exhibitions</w:t>
            </w:r>
            <w:r w:rsidR="0070169B">
              <w:rPr>
                <w:i/>
              </w:rPr>
              <w:t xml:space="preserve">; </w:t>
            </w:r>
            <w:r w:rsidR="00566C42" w:rsidRPr="00566C42">
              <w:rPr>
                <w:rFonts w:cstheme="minorHAnsi"/>
                <w:i/>
                <w:iCs/>
                <w:lang w:val="fr-FR"/>
              </w:rPr>
              <w:t>+44 (0) 7359 139454</w:t>
            </w:r>
            <w:r w:rsidR="00773D2F">
              <w:rPr>
                <w:i/>
              </w:rPr>
              <w:t>;</w:t>
            </w:r>
            <w:r w:rsidR="00773D2F" w:rsidRPr="0065526B">
              <w:rPr>
                <w:i/>
                <w:iCs/>
              </w:rPr>
              <w:t xml:space="preserve"> </w:t>
            </w:r>
            <w:hyperlink r:id="rId10" w:history="1">
              <w:r w:rsidR="0065526B" w:rsidRPr="0065526B">
                <w:rPr>
                  <w:rStyle w:val="Hyperlink"/>
                  <w:rFonts w:eastAsia="Times New Roman"/>
                  <w:i/>
                  <w:iCs/>
                </w:rPr>
                <w:t>jon@vision55exhibitions.com</w:t>
              </w:r>
            </w:hyperlink>
            <w:r w:rsidR="0065526B">
              <w:rPr>
                <w:rFonts w:eastAsia="Times New Roman"/>
              </w:rPr>
              <w:t> </w:t>
            </w:r>
            <w:r w:rsidR="0070169B" w:rsidRPr="00143F34">
              <w:rPr>
                <w:i/>
              </w:rPr>
              <w:t>(</w:t>
            </w:r>
            <w:r w:rsidR="0070169B">
              <w:rPr>
                <w:i/>
              </w:rPr>
              <w:t>if using provided shell scheme, please also include any other relevant contractors)</w:t>
            </w:r>
          </w:p>
        </w:tc>
      </w:tr>
      <w:tr w:rsidR="00852AF4" w:rsidRPr="009D408F" w14:paraId="7FDF624F" w14:textId="77777777" w:rsidTr="00852AF4">
        <w:tc>
          <w:tcPr>
            <w:tcW w:w="5129" w:type="dxa"/>
          </w:tcPr>
          <w:p w14:paraId="20BEB56A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</w:p>
        </w:tc>
        <w:tc>
          <w:tcPr>
            <w:tcW w:w="5129" w:type="dxa"/>
          </w:tcPr>
          <w:p w14:paraId="4F42740E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436B210A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</w:p>
        </w:tc>
      </w:tr>
    </w:tbl>
    <w:p w14:paraId="37CB5D32" w14:textId="77777777" w:rsidR="00F075E1" w:rsidRPr="009D408F" w:rsidRDefault="00145F6C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341E5642" w14:textId="77777777" w:rsidTr="00852AF4">
        <w:tc>
          <w:tcPr>
            <w:tcW w:w="3077" w:type="dxa"/>
          </w:tcPr>
          <w:p w14:paraId="0FC3219B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4BECF400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5C5982C8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70FB2A3D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6E906277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145F6C" w:rsidRPr="009D408F" w14:paraId="544456C6" w14:textId="77777777" w:rsidTr="009C5561">
        <w:trPr>
          <w:trHeight w:val="995"/>
        </w:trPr>
        <w:tc>
          <w:tcPr>
            <w:tcW w:w="3077" w:type="dxa"/>
          </w:tcPr>
          <w:p w14:paraId="0B6A5EBB" w14:textId="77777777" w:rsidR="00145F6C" w:rsidRPr="00ED1913" w:rsidRDefault="00145F6C" w:rsidP="00145F6C">
            <w:pPr>
              <w:rPr>
                <w:sz w:val="18"/>
                <w:szCs w:val="18"/>
                <w:u w:val="single"/>
              </w:rPr>
            </w:pPr>
            <w:r w:rsidRPr="00ED1913">
              <w:rPr>
                <w:sz w:val="18"/>
                <w:szCs w:val="18"/>
                <w:u w:val="single"/>
              </w:rPr>
              <w:t>Manual Handling</w:t>
            </w:r>
          </w:p>
          <w:p w14:paraId="0AC0D36D" w14:textId="77777777" w:rsidR="00145F6C" w:rsidRDefault="00145F6C" w:rsidP="00145F6C">
            <w:pPr>
              <w:rPr>
                <w:sz w:val="18"/>
                <w:szCs w:val="18"/>
              </w:rPr>
            </w:pPr>
            <w:r w:rsidRPr="00ED1913">
              <w:rPr>
                <w:sz w:val="18"/>
                <w:szCs w:val="18"/>
              </w:rPr>
              <w:t>Musculoskeletal injuries, overreaching, twisting, awkward loads,</w:t>
            </w:r>
          </w:p>
          <w:p w14:paraId="227BA583" w14:textId="77777777" w:rsidR="00145F6C" w:rsidRDefault="00145F6C" w:rsidP="00145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D1913">
              <w:rPr>
                <w:sz w:val="18"/>
                <w:szCs w:val="18"/>
              </w:rPr>
              <w:t>ushing</w:t>
            </w:r>
            <w:r>
              <w:rPr>
                <w:sz w:val="18"/>
                <w:szCs w:val="18"/>
              </w:rPr>
              <w:t xml:space="preserve"> weight trolley</w:t>
            </w:r>
            <w:r w:rsidRPr="00ED1913">
              <w:rPr>
                <w:sz w:val="18"/>
                <w:szCs w:val="18"/>
              </w:rPr>
              <w:t>, unexpected movement of a load</w:t>
            </w:r>
            <w:r>
              <w:rPr>
                <w:sz w:val="18"/>
                <w:szCs w:val="18"/>
              </w:rPr>
              <w:t xml:space="preserve"> </w:t>
            </w:r>
          </w:p>
          <w:p w14:paraId="7C894CCE" w14:textId="77777777" w:rsidR="00145F6C" w:rsidRPr="000C169E" w:rsidRDefault="00145F6C" w:rsidP="00145F6C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18" w:lineRule="exact"/>
              <w:ind w:hanging="227"/>
              <w:rPr>
                <w:sz w:val="19"/>
              </w:rPr>
            </w:pPr>
            <w:r>
              <w:rPr>
                <w:sz w:val="18"/>
                <w:szCs w:val="18"/>
              </w:rPr>
              <w:t>Moving step ladder</w:t>
            </w:r>
          </w:p>
          <w:p w14:paraId="3A548035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56C75761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3870142F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3EC310C9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5C67D452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16493DCF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12D4F6E2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0F0FF6EC" w14:textId="77777777" w:rsidR="00145F6C" w:rsidRPr="00ED1913" w:rsidRDefault="00145F6C" w:rsidP="00145F6C">
            <w:pPr>
              <w:rPr>
                <w:sz w:val="18"/>
                <w:szCs w:val="18"/>
                <w:u w:val="single"/>
              </w:rPr>
            </w:pPr>
            <w:r w:rsidRPr="00ED1913">
              <w:rPr>
                <w:sz w:val="18"/>
                <w:szCs w:val="18"/>
                <w:u w:val="single"/>
              </w:rPr>
              <w:t>Slips trips and falls</w:t>
            </w:r>
          </w:p>
          <w:p w14:paraId="728085C3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  <w:r w:rsidRPr="00ED1913">
              <w:rPr>
                <w:sz w:val="18"/>
                <w:szCs w:val="18"/>
              </w:rPr>
              <w:t xml:space="preserve">Cuts, bruises, </w:t>
            </w:r>
            <w:r>
              <w:rPr>
                <w:sz w:val="18"/>
                <w:szCs w:val="18"/>
              </w:rPr>
              <w:t>m</w:t>
            </w:r>
            <w:r w:rsidRPr="00ED1913">
              <w:rPr>
                <w:sz w:val="18"/>
                <w:szCs w:val="18"/>
              </w:rPr>
              <w:t xml:space="preserve">usculoskeletal injuries, </w:t>
            </w:r>
            <w:r>
              <w:rPr>
                <w:sz w:val="18"/>
                <w:szCs w:val="18"/>
              </w:rPr>
              <w:t>b</w:t>
            </w:r>
            <w:r w:rsidRPr="00ED1913">
              <w:rPr>
                <w:sz w:val="18"/>
                <w:szCs w:val="18"/>
              </w:rPr>
              <w:t xml:space="preserve">roken </w:t>
            </w:r>
            <w:r>
              <w:rPr>
                <w:sz w:val="18"/>
                <w:szCs w:val="18"/>
              </w:rPr>
              <w:t>l</w:t>
            </w:r>
            <w:r w:rsidRPr="00ED1913">
              <w:rPr>
                <w:sz w:val="18"/>
                <w:szCs w:val="18"/>
              </w:rPr>
              <w:t>imbs</w:t>
            </w:r>
          </w:p>
          <w:p w14:paraId="4798755D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3EDB3D70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7BD0C48E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131177BF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202B8D1E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41D16A40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19E5F57D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260786E4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09CEA170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5713F989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3458F149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532D424E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0A557A70" w14:textId="77777777" w:rsidR="00145F6C" w:rsidRDefault="00145F6C" w:rsidP="00145F6C">
            <w:pPr>
              <w:pStyle w:val="TableParagraph"/>
              <w:tabs>
                <w:tab w:val="left" w:pos="340"/>
              </w:tabs>
              <w:spacing w:line="218" w:lineRule="exact"/>
              <w:rPr>
                <w:sz w:val="18"/>
                <w:szCs w:val="18"/>
              </w:rPr>
            </w:pPr>
          </w:p>
          <w:p w14:paraId="0C46D4D6" w14:textId="77777777" w:rsidR="00145F6C" w:rsidRPr="00ED1913" w:rsidRDefault="00145F6C" w:rsidP="00145F6C">
            <w:pPr>
              <w:rPr>
                <w:sz w:val="18"/>
                <w:szCs w:val="18"/>
                <w:u w:val="single"/>
              </w:rPr>
            </w:pPr>
            <w:r w:rsidRPr="00ED1913">
              <w:rPr>
                <w:sz w:val="18"/>
                <w:szCs w:val="18"/>
                <w:u w:val="single"/>
              </w:rPr>
              <w:t>Hand tools</w:t>
            </w:r>
          </w:p>
          <w:p w14:paraId="6439A992" w14:textId="145FC76C" w:rsidR="00145F6C" w:rsidRPr="009D408F" w:rsidRDefault="00145F6C" w:rsidP="00145F6C">
            <w:r w:rsidRPr="00ED1913">
              <w:rPr>
                <w:sz w:val="18"/>
                <w:szCs w:val="18"/>
              </w:rPr>
              <w:t>Minor injuries cuts and bruises</w:t>
            </w:r>
          </w:p>
        </w:tc>
        <w:tc>
          <w:tcPr>
            <w:tcW w:w="3077" w:type="dxa"/>
          </w:tcPr>
          <w:p w14:paraId="39723E1F" w14:textId="2314146D" w:rsidR="00145F6C" w:rsidRDefault="00145F6C" w:rsidP="00145F6C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  <w:r>
              <w:rPr>
                <w:sz w:val="19"/>
              </w:rPr>
              <w:t>SWS</w:t>
            </w:r>
            <w:r>
              <w:rPr>
                <w:sz w:val="19"/>
              </w:rPr>
              <w:t xml:space="preserve"> staff</w:t>
            </w:r>
          </w:p>
          <w:p w14:paraId="6EC5F477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3B4064D4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3068EC90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44481818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1CD12B03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1F6BC0D9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03D20580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2B29A99C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785CA2A8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14D8F0D5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619BE123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3418D9AD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38639325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5F10CF5A" w14:textId="7EBF2144" w:rsidR="00145F6C" w:rsidRDefault="00145F6C" w:rsidP="00145F6C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  <w:r>
              <w:rPr>
                <w:sz w:val="19"/>
              </w:rPr>
              <w:t xml:space="preserve">SWS </w:t>
            </w:r>
            <w:r>
              <w:rPr>
                <w:sz w:val="19"/>
              </w:rPr>
              <w:t>staff</w:t>
            </w:r>
          </w:p>
          <w:p w14:paraId="22EF9287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ind w:left="720"/>
              <w:rPr>
                <w:sz w:val="19"/>
              </w:rPr>
            </w:pPr>
            <w:r>
              <w:rPr>
                <w:sz w:val="19"/>
              </w:rPr>
              <w:t>Visitors</w:t>
            </w:r>
          </w:p>
          <w:p w14:paraId="5BD50EEC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ind w:left="720"/>
              <w:rPr>
                <w:sz w:val="19"/>
              </w:rPr>
            </w:pPr>
            <w:r>
              <w:rPr>
                <w:sz w:val="19"/>
              </w:rPr>
              <w:t>Site employees</w:t>
            </w:r>
          </w:p>
          <w:p w14:paraId="17AA5153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7BFE8B9B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6F3EAAD3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522C41AF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06E0B91C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762A152D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477B4D6B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6055D544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57E371E9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4B95DA2D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4EDFC4B7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798A8E8C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538B8A8B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2B4ECFBD" w14:textId="52828F0A" w:rsidR="00145F6C" w:rsidRDefault="00145F6C" w:rsidP="00145F6C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  <w:r>
              <w:rPr>
                <w:sz w:val="19"/>
              </w:rPr>
              <w:t>SWS</w:t>
            </w:r>
            <w:r>
              <w:rPr>
                <w:sz w:val="19"/>
              </w:rPr>
              <w:t xml:space="preserve"> Staff</w:t>
            </w:r>
          </w:p>
          <w:p w14:paraId="098445F4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327C4F46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65F9FBA8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</w:p>
          <w:p w14:paraId="132B2919" w14:textId="77777777" w:rsidR="00145F6C" w:rsidRPr="009D408F" w:rsidRDefault="00145F6C" w:rsidP="00145F6C">
            <w:pPr>
              <w:pStyle w:val="ListParagraph"/>
            </w:pPr>
          </w:p>
        </w:tc>
        <w:tc>
          <w:tcPr>
            <w:tcW w:w="3078" w:type="dxa"/>
          </w:tcPr>
          <w:p w14:paraId="423843F5" w14:textId="77777777" w:rsidR="00145F6C" w:rsidRPr="000C169E" w:rsidRDefault="00145F6C" w:rsidP="00145F6C">
            <w:pPr>
              <w:pStyle w:val="TableParagraph"/>
              <w:numPr>
                <w:ilvl w:val="0"/>
                <w:numId w:val="9"/>
              </w:numPr>
              <w:tabs>
                <w:tab w:val="left" w:pos="783"/>
                <w:tab w:val="left" w:pos="784"/>
              </w:tabs>
              <w:spacing w:line="218" w:lineRule="exact"/>
              <w:ind w:hanging="340"/>
              <w:rPr>
                <w:sz w:val="19"/>
              </w:rPr>
            </w:pPr>
            <w:r>
              <w:rPr>
                <w:spacing w:val="-4"/>
                <w:sz w:val="19"/>
              </w:rPr>
              <w:lastRenderedPageBreak/>
              <w:t>Medium</w:t>
            </w:r>
          </w:p>
          <w:p w14:paraId="0393E560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5BD33F68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52346713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3F632C21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5AA0BADD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632D980F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672F673D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20988FAA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17CC33F1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0FF16D76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3C00F13A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0B33221A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43B005BA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52D898F2" w14:textId="77777777" w:rsidR="00145F6C" w:rsidRPr="000C169E" w:rsidRDefault="00145F6C" w:rsidP="00145F6C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  <w:tab w:val="left" w:pos="784"/>
              </w:tabs>
              <w:spacing w:line="218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Medium</w:t>
            </w:r>
          </w:p>
          <w:p w14:paraId="5A7056BA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22BBFD1B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20E9BEFD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4250C301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2F55E810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0DB47A78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5FCAFA19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08E98D3E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02DC362E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55172E18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75502F13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202AF360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2AC76CF0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3FAAFC78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1DA453CC" w14:textId="77777777" w:rsidR="00145F6C" w:rsidRDefault="00145F6C" w:rsidP="00145F6C">
            <w:pPr>
              <w:pStyle w:val="TableParagraph"/>
              <w:tabs>
                <w:tab w:val="left" w:pos="783"/>
                <w:tab w:val="left" w:pos="784"/>
              </w:tabs>
              <w:spacing w:line="218" w:lineRule="exact"/>
              <w:rPr>
                <w:spacing w:val="-4"/>
                <w:sz w:val="19"/>
              </w:rPr>
            </w:pPr>
          </w:p>
          <w:p w14:paraId="79D45C80" w14:textId="442F8889" w:rsidR="00145F6C" w:rsidRPr="009D408F" w:rsidRDefault="00145F6C" w:rsidP="00145F6C">
            <w:r>
              <w:rPr>
                <w:sz w:val="19"/>
              </w:rPr>
              <w:t>Medium</w:t>
            </w:r>
          </w:p>
        </w:tc>
        <w:tc>
          <w:tcPr>
            <w:tcW w:w="3078" w:type="dxa"/>
          </w:tcPr>
          <w:p w14:paraId="6E95B7EC" w14:textId="77777777" w:rsidR="00145F6C" w:rsidRDefault="00145F6C" w:rsidP="00145F6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616E9">
              <w:rPr>
                <w:sz w:val="18"/>
                <w:szCs w:val="18"/>
              </w:rPr>
              <w:t xml:space="preserve">Manual Handling toolbox talk </w:t>
            </w:r>
            <w:r>
              <w:rPr>
                <w:sz w:val="18"/>
                <w:szCs w:val="18"/>
              </w:rPr>
              <w:t xml:space="preserve">by on site supervisor </w:t>
            </w:r>
            <w:r w:rsidRPr="004616E9">
              <w:rPr>
                <w:sz w:val="18"/>
                <w:szCs w:val="18"/>
              </w:rPr>
              <w:t xml:space="preserve">given to employees prior to work commencing focusing on the task and loads </w:t>
            </w:r>
          </w:p>
          <w:p w14:paraId="00BDD5DE" w14:textId="74FD8FC2" w:rsidR="00145F6C" w:rsidRPr="004616E9" w:rsidRDefault="00145F6C" w:rsidP="00145F6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616E9">
              <w:rPr>
                <w:sz w:val="18"/>
                <w:szCs w:val="18"/>
              </w:rPr>
              <w:t xml:space="preserve">PPE gloves to be worn </w:t>
            </w:r>
            <w:r>
              <w:rPr>
                <w:sz w:val="18"/>
                <w:szCs w:val="18"/>
              </w:rPr>
              <w:t>as required</w:t>
            </w:r>
          </w:p>
          <w:p w14:paraId="0DC26651" w14:textId="77777777" w:rsidR="00145F6C" w:rsidRDefault="00145F6C" w:rsidP="00145F6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Loads to be split into smaller manageable loads</w:t>
            </w:r>
          </w:p>
          <w:p w14:paraId="75DBDB89" w14:textId="77777777" w:rsidR="00145F6C" w:rsidRPr="000C169E" w:rsidRDefault="00145F6C" w:rsidP="00145F6C">
            <w:pPr>
              <w:pStyle w:val="TableParagraph"/>
              <w:numPr>
                <w:ilvl w:val="0"/>
                <w:numId w:val="9"/>
              </w:numPr>
              <w:tabs>
                <w:tab w:val="left" w:pos="457"/>
                <w:tab w:val="left" w:pos="458"/>
              </w:tabs>
              <w:rPr>
                <w:sz w:val="19"/>
              </w:rPr>
            </w:pPr>
            <w:r>
              <w:rPr>
                <w:sz w:val="18"/>
                <w:szCs w:val="18"/>
              </w:rPr>
              <w:t>Only carry out weight load tests when called for under specific servicing schedules.</w:t>
            </w:r>
          </w:p>
          <w:p w14:paraId="0E81FF43" w14:textId="77777777" w:rsidR="00145F6C" w:rsidRDefault="00145F6C" w:rsidP="00145F6C">
            <w:pPr>
              <w:pStyle w:val="TableParagraph"/>
              <w:tabs>
                <w:tab w:val="left" w:pos="457"/>
                <w:tab w:val="left" w:pos="458"/>
              </w:tabs>
              <w:rPr>
                <w:sz w:val="18"/>
                <w:szCs w:val="18"/>
              </w:rPr>
            </w:pPr>
          </w:p>
          <w:p w14:paraId="2C2A592D" w14:textId="77777777" w:rsidR="00145F6C" w:rsidRDefault="00145F6C" w:rsidP="00145F6C">
            <w:pPr>
              <w:pStyle w:val="TableParagraph"/>
              <w:tabs>
                <w:tab w:val="left" w:pos="457"/>
                <w:tab w:val="left" w:pos="458"/>
              </w:tabs>
              <w:rPr>
                <w:sz w:val="18"/>
                <w:szCs w:val="18"/>
              </w:rPr>
            </w:pPr>
          </w:p>
          <w:p w14:paraId="6FABD0C9" w14:textId="77777777" w:rsidR="00145F6C" w:rsidRDefault="00145F6C" w:rsidP="00145F6C">
            <w:pPr>
              <w:pStyle w:val="TableParagraph"/>
              <w:tabs>
                <w:tab w:val="left" w:pos="457"/>
                <w:tab w:val="left" w:pos="458"/>
              </w:tabs>
              <w:rPr>
                <w:sz w:val="18"/>
                <w:szCs w:val="18"/>
              </w:rPr>
            </w:pPr>
          </w:p>
          <w:p w14:paraId="2D75AD20" w14:textId="77777777" w:rsidR="00145F6C" w:rsidRPr="00ED1913" w:rsidRDefault="00145F6C" w:rsidP="00145F6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to be kept</w:t>
            </w:r>
            <w:r w:rsidRPr="00ED1913">
              <w:rPr>
                <w:sz w:val="18"/>
                <w:szCs w:val="18"/>
              </w:rPr>
              <w:t xml:space="preserve"> clear during the installation and a major tidy up at the end of each day</w:t>
            </w:r>
          </w:p>
          <w:p w14:paraId="167F7314" w14:textId="0CE119E9" w:rsidR="00145F6C" w:rsidRPr="00ED1913" w:rsidRDefault="00145F6C" w:rsidP="00145F6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to be restricted to</w:t>
            </w:r>
            <w:r>
              <w:rPr>
                <w:sz w:val="18"/>
                <w:szCs w:val="18"/>
              </w:rPr>
              <w:t xml:space="preserve"> authorised</w:t>
            </w:r>
            <w:r w:rsidRPr="00ED1913">
              <w:rPr>
                <w:sz w:val="18"/>
                <w:szCs w:val="18"/>
              </w:rPr>
              <w:t xml:space="preserve"> staff </w:t>
            </w:r>
          </w:p>
          <w:p w14:paraId="326E8090" w14:textId="77777777" w:rsidR="00145F6C" w:rsidRPr="00ED1913" w:rsidRDefault="00145F6C" w:rsidP="00145F6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D1913">
              <w:rPr>
                <w:sz w:val="18"/>
                <w:szCs w:val="18"/>
              </w:rPr>
              <w:t>Skips and bins to be used for waste materials</w:t>
            </w:r>
          </w:p>
          <w:p w14:paraId="5446D3ED" w14:textId="77777777" w:rsidR="00145F6C" w:rsidRPr="00ED1913" w:rsidRDefault="00145F6C" w:rsidP="00145F6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D1913">
              <w:rPr>
                <w:sz w:val="18"/>
                <w:szCs w:val="18"/>
              </w:rPr>
              <w:t xml:space="preserve">Equipment and materials will only be brought to the </w:t>
            </w:r>
            <w:r>
              <w:rPr>
                <w:sz w:val="18"/>
                <w:szCs w:val="18"/>
              </w:rPr>
              <w:t>work area</w:t>
            </w:r>
            <w:r w:rsidRPr="00ED1913">
              <w:rPr>
                <w:sz w:val="18"/>
                <w:szCs w:val="18"/>
              </w:rPr>
              <w:t xml:space="preserve"> when require </w:t>
            </w:r>
          </w:p>
          <w:p w14:paraId="3C3D0D1B" w14:textId="77777777" w:rsidR="00145F6C" w:rsidRPr="000C169E" w:rsidRDefault="00145F6C" w:rsidP="00145F6C">
            <w:pPr>
              <w:pStyle w:val="ListParagraph"/>
              <w:numPr>
                <w:ilvl w:val="0"/>
                <w:numId w:val="11"/>
              </w:numPr>
              <w:rPr>
                <w:sz w:val="19"/>
              </w:rPr>
            </w:pPr>
            <w:r w:rsidRPr="000C169E">
              <w:rPr>
                <w:sz w:val="18"/>
                <w:szCs w:val="18"/>
              </w:rPr>
              <w:t>Safety boots to be always worn</w:t>
            </w:r>
            <w:r>
              <w:rPr>
                <w:sz w:val="18"/>
                <w:szCs w:val="18"/>
              </w:rPr>
              <w:t>.</w:t>
            </w:r>
          </w:p>
          <w:p w14:paraId="0D2C8EC4" w14:textId="77777777" w:rsidR="00145F6C" w:rsidRPr="00AB347F" w:rsidRDefault="00145F6C" w:rsidP="00145F6C">
            <w:pPr>
              <w:pStyle w:val="ListParagraph"/>
              <w:numPr>
                <w:ilvl w:val="0"/>
                <w:numId w:val="11"/>
              </w:numPr>
              <w:rPr>
                <w:sz w:val="19"/>
              </w:rPr>
            </w:pPr>
            <w:r>
              <w:rPr>
                <w:sz w:val="18"/>
                <w:szCs w:val="18"/>
              </w:rPr>
              <w:t>Work areas always kept tidy</w:t>
            </w:r>
          </w:p>
          <w:p w14:paraId="016DB366" w14:textId="77777777" w:rsidR="00145F6C" w:rsidRDefault="00145F6C" w:rsidP="00145F6C">
            <w:pPr>
              <w:contextualSpacing/>
              <w:rPr>
                <w:sz w:val="19"/>
              </w:rPr>
            </w:pPr>
          </w:p>
          <w:p w14:paraId="6887FA63" w14:textId="77777777" w:rsidR="00145F6C" w:rsidRDefault="00145F6C" w:rsidP="00145F6C">
            <w:pPr>
              <w:contextualSpacing/>
              <w:rPr>
                <w:sz w:val="19"/>
              </w:rPr>
            </w:pPr>
          </w:p>
          <w:p w14:paraId="439D99DB" w14:textId="77777777" w:rsidR="00145F6C" w:rsidRDefault="00145F6C" w:rsidP="00145F6C">
            <w:pPr>
              <w:contextualSpacing/>
              <w:rPr>
                <w:sz w:val="19"/>
              </w:rPr>
            </w:pPr>
          </w:p>
          <w:p w14:paraId="10244F76" w14:textId="77777777" w:rsidR="00145F6C" w:rsidRPr="00ED1913" w:rsidRDefault="00145F6C" w:rsidP="00145F6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D1913">
              <w:rPr>
                <w:sz w:val="18"/>
                <w:szCs w:val="18"/>
              </w:rPr>
              <w:t>Tools are of a good condition and stored in suitable toolboxes</w:t>
            </w:r>
          </w:p>
          <w:p w14:paraId="5C0920BB" w14:textId="77777777" w:rsidR="00145F6C" w:rsidRPr="00AB347F" w:rsidRDefault="00145F6C" w:rsidP="00145F6C">
            <w:pPr>
              <w:pStyle w:val="ListParagraph"/>
              <w:numPr>
                <w:ilvl w:val="0"/>
                <w:numId w:val="11"/>
              </w:numPr>
              <w:rPr>
                <w:sz w:val="19"/>
              </w:rPr>
            </w:pPr>
            <w:r w:rsidRPr="00957CFB">
              <w:rPr>
                <w:sz w:val="18"/>
                <w:szCs w:val="18"/>
              </w:rPr>
              <w:t>Power tools are battery operated</w:t>
            </w:r>
            <w:r>
              <w:rPr>
                <w:sz w:val="18"/>
                <w:szCs w:val="18"/>
              </w:rPr>
              <w:t>.</w:t>
            </w:r>
          </w:p>
          <w:p w14:paraId="62ED9215" w14:textId="65398EFB" w:rsidR="00145F6C" w:rsidRPr="009D408F" w:rsidRDefault="00145F6C" w:rsidP="00145F6C">
            <w:r w:rsidRPr="00ED1913">
              <w:rPr>
                <w:sz w:val="18"/>
                <w:szCs w:val="18"/>
              </w:rPr>
              <w:t>Tools and equipment will not be left unattended or in an unsafe condition</w:t>
            </w:r>
          </w:p>
        </w:tc>
        <w:tc>
          <w:tcPr>
            <w:tcW w:w="3078" w:type="dxa"/>
          </w:tcPr>
          <w:p w14:paraId="4F0A2BEF" w14:textId="77777777" w:rsidR="00145F6C" w:rsidRPr="009D408F" w:rsidRDefault="00145F6C" w:rsidP="00145F6C"/>
        </w:tc>
      </w:tr>
      <w:tr w:rsidR="00145F6C" w:rsidRPr="009D408F" w14:paraId="35BD850F" w14:textId="77777777" w:rsidTr="00852AF4">
        <w:tc>
          <w:tcPr>
            <w:tcW w:w="3077" w:type="dxa"/>
          </w:tcPr>
          <w:p w14:paraId="5F70AA9E" w14:textId="77777777" w:rsidR="00145F6C" w:rsidRDefault="00145F6C" w:rsidP="00145F6C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Electric shock</w:t>
            </w:r>
          </w:p>
          <w:p w14:paraId="004E6411" w14:textId="77777777" w:rsidR="00145F6C" w:rsidRDefault="00145F6C" w:rsidP="00145F6C">
            <w:pPr>
              <w:rPr>
                <w:sz w:val="18"/>
                <w:szCs w:val="18"/>
              </w:rPr>
            </w:pPr>
          </w:p>
          <w:p w14:paraId="5A618C88" w14:textId="77777777" w:rsidR="00145F6C" w:rsidRDefault="00145F6C" w:rsidP="00145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on equipment with lethal voltages.</w:t>
            </w:r>
          </w:p>
          <w:p w14:paraId="6FC9AD1E" w14:textId="77777777" w:rsidR="00145F6C" w:rsidRPr="009D408F" w:rsidRDefault="00145F6C" w:rsidP="00145F6C">
            <w:pPr>
              <w:jc w:val="center"/>
            </w:pPr>
          </w:p>
        </w:tc>
        <w:tc>
          <w:tcPr>
            <w:tcW w:w="3077" w:type="dxa"/>
          </w:tcPr>
          <w:p w14:paraId="270354E1" w14:textId="6B592BA0" w:rsidR="00145F6C" w:rsidRPr="009D408F" w:rsidRDefault="00145F6C" w:rsidP="00145F6C">
            <w:pPr>
              <w:pStyle w:val="ListParagraph"/>
            </w:pPr>
            <w:r>
              <w:rPr>
                <w:sz w:val="19"/>
              </w:rPr>
              <w:t>AJM Staff</w:t>
            </w:r>
          </w:p>
        </w:tc>
        <w:tc>
          <w:tcPr>
            <w:tcW w:w="3078" w:type="dxa"/>
          </w:tcPr>
          <w:p w14:paraId="45DC14AE" w14:textId="56EB88C4" w:rsidR="00145F6C" w:rsidRPr="009D408F" w:rsidRDefault="00145F6C" w:rsidP="00145F6C">
            <w:r>
              <w:rPr>
                <w:spacing w:val="-4"/>
                <w:sz w:val="19"/>
              </w:rPr>
              <w:t>High</w:t>
            </w:r>
          </w:p>
        </w:tc>
        <w:tc>
          <w:tcPr>
            <w:tcW w:w="3078" w:type="dxa"/>
          </w:tcPr>
          <w:p w14:paraId="24EAB9EC" w14:textId="77777777" w:rsidR="00145F6C" w:rsidRDefault="00145F6C" w:rsidP="00145F6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 qualified electrician to be used</w:t>
            </w:r>
          </w:p>
          <w:p w14:paraId="5BEB49BB" w14:textId="77777777" w:rsidR="00145F6C" w:rsidRDefault="00145F6C" w:rsidP="00145F6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lock off procedure to be implemented </w:t>
            </w:r>
          </w:p>
          <w:p w14:paraId="271221FE" w14:textId="6C787135" w:rsidR="00145F6C" w:rsidRPr="009D408F" w:rsidRDefault="00145F6C" w:rsidP="00145F6C">
            <w:r>
              <w:rPr>
                <w:sz w:val="18"/>
                <w:szCs w:val="18"/>
              </w:rPr>
              <w:t>Live working is never to be carried out</w:t>
            </w:r>
          </w:p>
        </w:tc>
        <w:tc>
          <w:tcPr>
            <w:tcW w:w="3078" w:type="dxa"/>
          </w:tcPr>
          <w:p w14:paraId="7DAECB63" w14:textId="77777777" w:rsidR="00145F6C" w:rsidRPr="009D408F" w:rsidRDefault="00145F6C" w:rsidP="00145F6C"/>
        </w:tc>
      </w:tr>
    </w:tbl>
    <w:p w14:paraId="19A70FE2" w14:textId="77777777" w:rsidR="00773D2F" w:rsidRDefault="00773D2F">
      <w:pPr>
        <w:rPr>
          <w:b/>
        </w:rPr>
      </w:pPr>
    </w:p>
    <w:p w14:paraId="30C461D9" w14:textId="0954E5E1" w:rsidR="00852AF4" w:rsidRDefault="00773D2F">
      <w:r w:rsidRPr="00DF2392">
        <w:rPr>
          <w:b/>
        </w:rPr>
        <w:t>ASSESSMENT BY:</w:t>
      </w:r>
      <w:r>
        <w:tab/>
      </w:r>
      <w:r w:rsidR="00145F6C">
        <w:t>S Doble</w:t>
      </w:r>
      <w:r>
        <w:tab/>
      </w:r>
      <w:r>
        <w:tab/>
      </w:r>
      <w:r w:rsidRPr="00DF2392">
        <w:rPr>
          <w:b/>
        </w:rPr>
        <w:t>SIGNATURE</w:t>
      </w:r>
      <w:r w:rsidR="00145F6C">
        <w:rPr>
          <w:b/>
        </w:rPr>
        <w:t>:  S DOBLE</w:t>
      </w:r>
      <w:r>
        <w:tab/>
      </w:r>
      <w:r>
        <w:tab/>
      </w:r>
      <w:r w:rsidRPr="00DF2392">
        <w:rPr>
          <w:b/>
        </w:rPr>
        <w:t>DATE:</w:t>
      </w:r>
      <w:r>
        <w:rPr>
          <w:b/>
        </w:rPr>
        <w:tab/>
      </w:r>
      <w:r w:rsidR="004735DC">
        <w:rPr>
          <w:b/>
        </w:rPr>
        <w:tab/>
      </w:r>
      <w:r w:rsidR="00DF2392">
        <w:t xml:space="preserve"> </w:t>
      </w:r>
      <w:r w:rsidR="00145F6C">
        <w:t>16/06/2022</w:t>
      </w:r>
    </w:p>
    <w:sectPr w:rsidR="00852AF4" w:rsidSect="00773D2F">
      <w:headerReference w:type="first" r:id="rId11"/>
      <w:pgSz w:w="16838" w:h="11906" w:orient="landscape"/>
      <w:pgMar w:top="332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209" w14:textId="77777777" w:rsidR="00B0029E" w:rsidRDefault="00B0029E" w:rsidP="009C5561">
      <w:pPr>
        <w:spacing w:after="0" w:line="240" w:lineRule="auto"/>
      </w:pPr>
      <w:r>
        <w:separator/>
      </w:r>
    </w:p>
  </w:endnote>
  <w:endnote w:type="continuationSeparator" w:id="0">
    <w:p w14:paraId="1EF2A15A" w14:textId="77777777" w:rsidR="00B0029E" w:rsidRDefault="00B0029E" w:rsidP="009C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BC55" w14:textId="77777777" w:rsidR="00B0029E" w:rsidRDefault="00B0029E" w:rsidP="009C5561">
      <w:pPr>
        <w:spacing w:after="0" w:line="240" w:lineRule="auto"/>
      </w:pPr>
      <w:r>
        <w:separator/>
      </w:r>
    </w:p>
  </w:footnote>
  <w:footnote w:type="continuationSeparator" w:id="0">
    <w:p w14:paraId="65E00973" w14:textId="77777777" w:rsidR="00B0029E" w:rsidRDefault="00B0029E" w:rsidP="009C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8CF" w14:textId="7A59E5A9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  <w:r w:rsidRPr="00773D2F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5EB394" wp14:editId="086A6DBD">
          <wp:simplePos x="0" y="0"/>
          <wp:positionH relativeFrom="margin">
            <wp:posOffset>-6985</wp:posOffset>
          </wp:positionH>
          <wp:positionV relativeFrom="margin">
            <wp:posOffset>-659765</wp:posOffset>
          </wp:positionV>
          <wp:extent cx="676275" cy="6762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C82C3B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10E4D116" w14:textId="77777777" w:rsidR="00773D2F" w:rsidRDefault="00773D2F" w:rsidP="00773D2F">
    <w:pPr>
      <w:pStyle w:val="Header"/>
      <w:jc w:val="center"/>
      <w:rPr>
        <w:b/>
        <w:sz w:val="6"/>
        <w:szCs w:val="6"/>
        <w:u w:val="single"/>
      </w:rPr>
    </w:pPr>
  </w:p>
  <w:p w14:paraId="2179F2A7" w14:textId="55BF0352" w:rsidR="00773D2F" w:rsidRPr="00773D2F" w:rsidRDefault="00773D2F" w:rsidP="00773D2F">
    <w:pPr>
      <w:pStyle w:val="Header"/>
      <w:jc w:val="center"/>
      <w:rPr>
        <w:sz w:val="36"/>
        <w:szCs w:val="36"/>
      </w:rPr>
    </w:pPr>
    <w:r w:rsidRPr="00773D2F">
      <w:rPr>
        <w:b/>
        <w:sz w:val="36"/>
        <w:szCs w:val="36"/>
        <w:u w:val="single"/>
      </w:rPr>
      <w:t>PMG CONFERENCE 202</w:t>
    </w:r>
    <w:r w:rsidR="00104FDF">
      <w:rPr>
        <w:b/>
        <w:sz w:val="36"/>
        <w:szCs w:val="36"/>
        <w:u w:val="single"/>
      </w:rPr>
      <w:t>2</w:t>
    </w:r>
    <w:r w:rsidRPr="00773D2F">
      <w:rPr>
        <w:b/>
        <w:sz w:val="36"/>
        <w:szCs w:val="36"/>
        <w:u w:val="single"/>
      </w:rPr>
      <w:t xml:space="preserve"> RISK ASSESSMENT</w:t>
    </w:r>
  </w:p>
  <w:p w14:paraId="082DC358" w14:textId="77777777" w:rsidR="00773D2F" w:rsidRDefault="0077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E03"/>
    <w:multiLevelType w:val="hybridMultilevel"/>
    <w:tmpl w:val="FF5E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B3DFD"/>
    <w:multiLevelType w:val="hybridMultilevel"/>
    <w:tmpl w:val="9418047A"/>
    <w:lvl w:ilvl="0" w:tplc="07801E4E">
      <w:numFmt w:val="bullet"/>
      <w:lvlText w:val="■"/>
      <w:lvlJc w:val="left"/>
      <w:pPr>
        <w:ind w:left="339" w:hanging="226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19"/>
        <w:szCs w:val="19"/>
      </w:rPr>
    </w:lvl>
    <w:lvl w:ilvl="1" w:tplc="0248DFF4">
      <w:numFmt w:val="bullet"/>
      <w:lvlText w:val="•"/>
      <w:lvlJc w:val="left"/>
      <w:pPr>
        <w:ind w:left="568" w:hanging="226"/>
      </w:pPr>
      <w:rPr>
        <w:rFonts w:hint="default"/>
      </w:rPr>
    </w:lvl>
    <w:lvl w:ilvl="2" w:tplc="1DCECC7E">
      <w:numFmt w:val="bullet"/>
      <w:lvlText w:val="•"/>
      <w:lvlJc w:val="left"/>
      <w:pPr>
        <w:ind w:left="797" w:hanging="226"/>
      </w:pPr>
      <w:rPr>
        <w:rFonts w:hint="default"/>
      </w:rPr>
    </w:lvl>
    <w:lvl w:ilvl="3" w:tplc="8764791C">
      <w:numFmt w:val="bullet"/>
      <w:lvlText w:val="•"/>
      <w:lvlJc w:val="left"/>
      <w:pPr>
        <w:ind w:left="1026" w:hanging="226"/>
      </w:pPr>
      <w:rPr>
        <w:rFonts w:hint="default"/>
      </w:rPr>
    </w:lvl>
    <w:lvl w:ilvl="4" w:tplc="BD923874">
      <w:numFmt w:val="bullet"/>
      <w:lvlText w:val="•"/>
      <w:lvlJc w:val="left"/>
      <w:pPr>
        <w:ind w:left="1255" w:hanging="226"/>
      </w:pPr>
      <w:rPr>
        <w:rFonts w:hint="default"/>
      </w:rPr>
    </w:lvl>
    <w:lvl w:ilvl="5" w:tplc="364A0E36">
      <w:numFmt w:val="bullet"/>
      <w:lvlText w:val="•"/>
      <w:lvlJc w:val="left"/>
      <w:pPr>
        <w:ind w:left="1484" w:hanging="226"/>
      </w:pPr>
      <w:rPr>
        <w:rFonts w:hint="default"/>
      </w:rPr>
    </w:lvl>
    <w:lvl w:ilvl="6" w:tplc="AA668EA2">
      <w:numFmt w:val="bullet"/>
      <w:lvlText w:val="•"/>
      <w:lvlJc w:val="left"/>
      <w:pPr>
        <w:ind w:left="1713" w:hanging="226"/>
      </w:pPr>
      <w:rPr>
        <w:rFonts w:hint="default"/>
      </w:rPr>
    </w:lvl>
    <w:lvl w:ilvl="7" w:tplc="592C502A">
      <w:numFmt w:val="bullet"/>
      <w:lvlText w:val="•"/>
      <w:lvlJc w:val="left"/>
      <w:pPr>
        <w:ind w:left="1942" w:hanging="226"/>
      </w:pPr>
      <w:rPr>
        <w:rFonts w:hint="default"/>
      </w:rPr>
    </w:lvl>
    <w:lvl w:ilvl="8" w:tplc="EF8C771C">
      <w:numFmt w:val="bullet"/>
      <w:lvlText w:val="•"/>
      <w:lvlJc w:val="left"/>
      <w:pPr>
        <w:ind w:left="2171" w:hanging="226"/>
      </w:pPr>
      <w:rPr>
        <w:rFonts w:hint="default"/>
      </w:rPr>
    </w:lvl>
  </w:abstractNum>
  <w:abstractNum w:abstractNumId="3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25E2A"/>
    <w:multiLevelType w:val="hybridMultilevel"/>
    <w:tmpl w:val="98FEF54A"/>
    <w:lvl w:ilvl="0" w:tplc="CB3C5648">
      <w:numFmt w:val="bullet"/>
      <w:lvlText w:val="■"/>
      <w:lvlJc w:val="left"/>
      <w:pPr>
        <w:ind w:left="783" w:hanging="339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19"/>
        <w:szCs w:val="19"/>
      </w:rPr>
    </w:lvl>
    <w:lvl w:ilvl="1" w:tplc="9BE4DF7E">
      <w:numFmt w:val="bullet"/>
      <w:lvlText w:val="•"/>
      <w:lvlJc w:val="left"/>
      <w:pPr>
        <w:ind w:left="926" w:hanging="339"/>
      </w:pPr>
      <w:rPr>
        <w:rFonts w:hint="default"/>
      </w:rPr>
    </w:lvl>
    <w:lvl w:ilvl="2" w:tplc="96B0717C">
      <w:numFmt w:val="bullet"/>
      <w:lvlText w:val="•"/>
      <w:lvlJc w:val="left"/>
      <w:pPr>
        <w:ind w:left="1072" w:hanging="339"/>
      </w:pPr>
      <w:rPr>
        <w:rFonts w:hint="default"/>
      </w:rPr>
    </w:lvl>
    <w:lvl w:ilvl="3" w:tplc="16702968">
      <w:numFmt w:val="bullet"/>
      <w:lvlText w:val="•"/>
      <w:lvlJc w:val="left"/>
      <w:pPr>
        <w:ind w:left="1218" w:hanging="339"/>
      </w:pPr>
      <w:rPr>
        <w:rFonts w:hint="default"/>
      </w:rPr>
    </w:lvl>
    <w:lvl w:ilvl="4" w:tplc="F3E2DD56">
      <w:numFmt w:val="bullet"/>
      <w:lvlText w:val="•"/>
      <w:lvlJc w:val="left"/>
      <w:pPr>
        <w:ind w:left="1365" w:hanging="339"/>
      </w:pPr>
      <w:rPr>
        <w:rFonts w:hint="default"/>
      </w:rPr>
    </w:lvl>
    <w:lvl w:ilvl="5" w:tplc="A9444798">
      <w:numFmt w:val="bullet"/>
      <w:lvlText w:val="•"/>
      <w:lvlJc w:val="left"/>
      <w:pPr>
        <w:ind w:left="1511" w:hanging="339"/>
      </w:pPr>
      <w:rPr>
        <w:rFonts w:hint="default"/>
      </w:rPr>
    </w:lvl>
    <w:lvl w:ilvl="6" w:tplc="27AC5378">
      <w:numFmt w:val="bullet"/>
      <w:lvlText w:val="•"/>
      <w:lvlJc w:val="left"/>
      <w:pPr>
        <w:ind w:left="1657" w:hanging="339"/>
      </w:pPr>
      <w:rPr>
        <w:rFonts w:hint="default"/>
      </w:rPr>
    </w:lvl>
    <w:lvl w:ilvl="7" w:tplc="A3B4C722">
      <w:numFmt w:val="bullet"/>
      <w:lvlText w:val="•"/>
      <w:lvlJc w:val="left"/>
      <w:pPr>
        <w:ind w:left="1804" w:hanging="339"/>
      </w:pPr>
      <w:rPr>
        <w:rFonts w:hint="default"/>
      </w:rPr>
    </w:lvl>
    <w:lvl w:ilvl="8" w:tplc="E8AEF29E">
      <w:numFmt w:val="bullet"/>
      <w:lvlText w:val="•"/>
      <w:lvlJc w:val="left"/>
      <w:pPr>
        <w:ind w:left="1950" w:hanging="339"/>
      </w:pPr>
      <w:rPr>
        <w:rFonts w:hint="default"/>
      </w:rPr>
    </w:lvl>
  </w:abstractNum>
  <w:abstractNum w:abstractNumId="5" w15:restartNumberingAfterBreak="0">
    <w:nsid w:val="4B3E4588"/>
    <w:multiLevelType w:val="hybridMultilevel"/>
    <w:tmpl w:val="85B6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F5AFE"/>
    <w:multiLevelType w:val="hybridMultilevel"/>
    <w:tmpl w:val="90B2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8738">
    <w:abstractNumId w:val="6"/>
  </w:num>
  <w:num w:numId="2" w16cid:durableId="2024167299">
    <w:abstractNumId w:val="10"/>
  </w:num>
  <w:num w:numId="3" w16cid:durableId="2119642649">
    <w:abstractNumId w:val="8"/>
  </w:num>
  <w:num w:numId="4" w16cid:durableId="1337728786">
    <w:abstractNumId w:val="3"/>
  </w:num>
  <w:num w:numId="5" w16cid:durableId="1960380150">
    <w:abstractNumId w:val="1"/>
  </w:num>
  <w:num w:numId="6" w16cid:durableId="2134248944">
    <w:abstractNumId w:val="7"/>
  </w:num>
  <w:num w:numId="7" w16cid:durableId="1333751713">
    <w:abstractNumId w:val="2"/>
  </w:num>
  <w:num w:numId="8" w16cid:durableId="886719018">
    <w:abstractNumId w:val="0"/>
  </w:num>
  <w:num w:numId="9" w16cid:durableId="1581138941">
    <w:abstractNumId w:val="4"/>
  </w:num>
  <w:num w:numId="10" w16cid:durableId="251276392">
    <w:abstractNumId w:val="9"/>
  </w:num>
  <w:num w:numId="11" w16cid:durableId="1649820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F4"/>
    <w:rsid w:val="00050E86"/>
    <w:rsid w:val="0006468C"/>
    <w:rsid w:val="00071D32"/>
    <w:rsid w:val="0009031D"/>
    <w:rsid w:val="000C4956"/>
    <w:rsid w:val="00104FDF"/>
    <w:rsid w:val="00143F34"/>
    <w:rsid w:val="00145F6C"/>
    <w:rsid w:val="001F3F38"/>
    <w:rsid w:val="001F604F"/>
    <w:rsid w:val="00277A34"/>
    <w:rsid w:val="002A254B"/>
    <w:rsid w:val="002F4035"/>
    <w:rsid w:val="00406D1B"/>
    <w:rsid w:val="00415505"/>
    <w:rsid w:val="004735DC"/>
    <w:rsid w:val="004F21D9"/>
    <w:rsid w:val="00513C7C"/>
    <w:rsid w:val="00566C42"/>
    <w:rsid w:val="005B6E33"/>
    <w:rsid w:val="005C5948"/>
    <w:rsid w:val="005D4A00"/>
    <w:rsid w:val="0065526B"/>
    <w:rsid w:val="00670E3C"/>
    <w:rsid w:val="0070169B"/>
    <w:rsid w:val="00773D2F"/>
    <w:rsid w:val="007C47F0"/>
    <w:rsid w:val="007C7541"/>
    <w:rsid w:val="007C7D39"/>
    <w:rsid w:val="00842CEF"/>
    <w:rsid w:val="00852AF4"/>
    <w:rsid w:val="00870F61"/>
    <w:rsid w:val="00876C7D"/>
    <w:rsid w:val="009C5561"/>
    <w:rsid w:val="009D408F"/>
    <w:rsid w:val="00A348E6"/>
    <w:rsid w:val="00B0029E"/>
    <w:rsid w:val="00B166C6"/>
    <w:rsid w:val="00B76D1E"/>
    <w:rsid w:val="00B87F3E"/>
    <w:rsid w:val="00BB4FB2"/>
    <w:rsid w:val="00C43823"/>
    <w:rsid w:val="00C60F3B"/>
    <w:rsid w:val="00C679F7"/>
    <w:rsid w:val="00C84CE0"/>
    <w:rsid w:val="00C96B30"/>
    <w:rsid w:val="00CE256A"/>
    <w:rsid w:val="00DF2392"/>
    <w:rsid w:val="00E34903"/>
    <w:rsid w:val="00E82260"/>
    <w:rsid w:val="00E92E2D"/>
    <w:rsid w:val="00F813F6"/>
    <w:rsid w:val="00F81FDE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3284F"/>
  <w15:chartTrackingRefBased/>
  <w15:docId w15:val="{B0631183-E776-41C5-A387-F344E03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61"/>
  </w:style>
  <w:style w:type="paragraph" w:styleId="Footer">
    <w:name w:val="footer"/>
    <w:basedOn w:val="Normal"/>
    <w:link w:val="FooterChar"/>
    <w:uiPriority w:val="99"/>
    <w:unhideWhenUsed/>
    <w:rsid w:val="009C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61"/>
  </w:style>
  <w:style w:type="character" w:styleId="UnresolvedMention">
    <w:name w:val="Unresolved Mention"/>
    <w:basedOn w:val="DefaultParagraphFont"/>
    <w:uiPriority w:val="99"/>
    <w:semiHidden/>
    <w:unhideWhenUsed/>
    <w:rsid w:val="00773D2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5F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n@vision55exhibi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3" ma:contentTypeDescription="Create a new document." ma:contentTypeScope="" ma:versionID="fedb41ea4506230ac371b3239256aa9a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3fd2180662a725f9eb33fd977fe2fb65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9D252-CEF7-4F47-952D-5B9258619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2694C-6D0C-4D51-807F-DD8E82662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3F20-E85C-4610-966A-D263A0EE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 Lane</dc:creator>
  <cp:keywords/>
  <dc:description/>
  <cp:lastModifiedBy>Steve Doble</cp:lastModifiedBy>
  <cp:revision>3</cp:revision>
  <dcterms:created xsi:type="dcterms:W3CDTF">2022-06-20T07:03:00Z</dcterms:created>
  <dcterms:modified xsi:type="dcterms:W3CDTF">2022-06-20T07:06:00Z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0x010100E73A73F5C36E8841AF6CBAB377B05E30</vt:lpwstr>
  </property>
</Properties>
</file>