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54" w:rsidRDefault="00FC269F" w:rsidP="00113760">
      <w:pPr>
        <w:jc w:val="center"/>
        <w:rPr>
          <w:rFonts w:ascii="Calibri" w:hAnsi="Calibri"/>
          <w:b/>
          <w:lang w:val="en-I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1313815" cy="101536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C54" w:rsidRDefault="00753C54" w:rsidP="00113760">
      <w:pPr>
        <w:jc w:val="center"/>
        <w:rPr>
          <w:rFonts w:ascii="Calibri" w:hAnsi="Calibri"/>
          <w:b/>
          <w:lang w:val="en-IE"/>
        </w:rPr>
      </w:pPr>
    </w:p>
    <w:p w:rsidR="00753C54" w:rsidRPr="00113760" w:rsidRDefault="002F56D4" w:rsidP="007F4DB6">
      <w:pPr>
        <w:jc w:val="center"/>
        <w:rPr>
          <w:rFonts w:ascii="Calibri" w:hAnsi="Calibri"/>
          <w:b/>
          <w:sz w:val="28"/>
          <w:lang w:val="en-IE"/>
        </w:rPr>
      </w:pPr>
      <w:r>
        <w:rPr>
          <w:rFonts w:ascii="Calibri" w:hAnsi="Calibri"/>
          <w:b/>
          <w:sz w:val="28"/>
          <w:lang w:val="en-IE"/>
        </w:rPr>
        <w:t xml:space="preserve">Motor Neurone Disease Course </w:t>
      </w:r>
    </w:p>
    <w:p w:rsidR="00753C54" w:rsidRPr="00113760" w:rsidRDefault="00753C54" w:rsidP="00113760">
      <w:pPr>
        <w:jc w:val="center"/>
        <w:outlineLvl w:val="0"/>
        <w:rPr>
          <w:rFonts w:ascii="Calibri" w:hAnsi="Calibri"/>
          <w:b/>
          <w:sz w:val="28"/>
          <w:lang w:val="en-IE"/>
        </w:rPr>
      </w:pPr>
    </w:p>
    <w:p w:rsidR="00753C54" w:rsidRPr="00113760" w:rsidRDefault="00753C54" w:rsidP="00113760">
      <w:pPr>
        <w:jc w:val="center"/>
        <w:outlineLvl w:val="0"/>
        <w:rPr>
          <w:rFonts w:ascii="Calibri" w:hAnsi="Calibri"/>
          <w:b/>
          <w:sz w:val="28"/>
          <w:lang w:val="en-IE"/>
        </w:rPr>
      </w:pPr>
      <w:r w:rsidRPr="00113760">
        <w:rPr>
          <w:rFonts w:ascii="Calibri" w:hAnsi="Calibri"/>
          <w:b/>
          <w:sz w:val="28"/>
          <w:lang w:val="en-IE"/>
        </w:rPr>
        <w:t>Workshop Programme</w:t>
      </w:r>
    </w:p>
    <w:p w:rsidR="00753C54" w:rsidRPr="00113760" w:rsidRDefault="00753C54" w:rsidP="00113760">
      <w:pPr>
        <w:rPr>
          <w:rFonts w:ascii="Calibri" w:hAnsi="Calibri"/>
          <w:lang w:val="en-IE"/>
        </w:rPr>
      </w:pPr>
    </w:p>
    <w:p w:rsidR="00753C54" w:rsidRDefault="00753C54" w:rsidP="00113760">
      <w:pPr>
        <w:rPr>
          <w:rFonts w:ascii="Calibri" w:hAnsi="Calibri"/>
          <w:lang w:val="en-IE"/>
        </w:rPr>
      </w:pPr>
      <w:r w:rsidRPr="00113760">
        <w:rPr>
          <w:rFonts w:ascii="Calibri" w:hAnsi="Calibri"/>
          <w:lang w:val="en-IE"/>
        </w:rPr>
        <w:t>9.00am</w:t>
      </w:r>
      <w:r>
        <w:rPr>
          <w:rFonts w:ascii="Calibri" w:hAnsi="Calibri"/>
          <w:lang w:val="en-IE"/>
        </w:rPr>
        <w:t xml:space="preserve"> 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 xml:space="preserve">Registration </w:t>
      </w:r>
    </w:p>
    <w:p w:rsidR="00753C54" w:rsidRDefault="00753C54" w:rsidP="00113760">
      <w:pPr>
        <w:rPr>
          <w:rFonts w:ascii="Calibri" w:hAnsi="Calibri"/>
          <w:lang w:val="en-IE"/>
        </w:rPr>
      </w:pPr>
    </w:p>
    <w:p w:rsidR="00753C54" w:rsidRPr="00113760" w:rsidRDefault="00753C54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9.15am 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  <w:t>Introduction</w:t>
      </w:r>
    </w:p>
    <w:p w:rsidR="00753C54" w:rsidRPr="00113760" w:rsidRDefault="00753C54" w:rsidP="00113760">
      <w:pPr>
        <w:rPr>
          <w:rFonts w:ascii="Calibri" w:hAnsi="Calibri"/>
          <w:lang w:val="en-IE"/>
        </w:rPr>
      </w:pPr>
    </w:p>
    <w:p w:rsidR="00753C54" w:rsidRDefault="00753C54" w:rsidP="006C7952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9.30am</w:t>
      </w: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 w:rsidR="00E8000B">
        <w:rPr>
          <w:rFonts w:ascii="Calibri" w:hAnsi="Calibri"/>
          <w:lang w:val="en-IE"/>
        </w:rPr>
        <w:t>MND physiology and clinical features</w:t>
      </w:r>
    </w:p>
    <w:p w:rsidR="00753C54" w:rsidRDefault="00753C54" w:rsidP="006C7952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</w:p>
    <w:p w:rsidR="00753C54" w:rsidRDefault="00E8000B" w:rsidP="00683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45"/>
        </w:tabs>
        <w:ind w:left="2160" w:hanging="2160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10.15</w:t>
      </w:r>
      <w:r w:rsidR="00753C54">
        <w:rPr>
          <w:rFonts w:ascii="Calibri" w:hAnsi="Calibri"/>
          <w:lang w:val="en-IE"/>
        </w:rPr>
        <w:t>am</w:t>
      </w:r>
      <w:r w:rsidR="00753C54">
        <w:rPr>
          <w:rFonts w:ascii="Calibri" w:hAnsi="Calibri"/>
          <w:lang w:val="en-IE"/>
        </w:rPr>
        <w:tab/>
      </w:r>
      <w:r w:rsidR="00753C54">
        <w:rPr>
          <w:rFonts w:ascii="Calibri" w:hAnsi="Calibri"/>
          <w:lang w:val="en-IE"/>
        </w:rPr>
        <w:tab/>
      </w:r>
      <w:r w:rsidR="006837D7">
        <w:rPr>
          <w:rFonts w:ascii="Calibri" w:hAnsi="Calibri"/>
          <w:lang w:val="en-IE"/>
        </w:rPr>
        <w:t>Time lines for interventions through the progression of the disease- NIV &amp; PEG Placement</w:t>
      </w:r>
    </w:p>
    <w:p w:rsidR="006837D7" w:rsidRDefault="006837D7" w:rsidP="00683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45"/>
        </w:tabs>
        <w:ind w:left="2160" w:hanging="2160"/>
        <w:rPr>
          <w:rFonts w:ascii="Calibri" w:hAnsi="Calibri"/>
          <w:lang w:val="en-IE"/>
        </w:rPr>
      </w:pPr>
    </w:p>
    <w:p w:rsidR="00753C54" w:rsidRPr="00113760" w:rsidRDefault="00E8000B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11.00</w:t>
      </w:r>
      <w:r w:rsidR="00753C54" w:rsidRPr="00113760">
        <w:rPr>
          <w:rFonts w:ascii="Calibri" w:hAnsi="Calibri"/>
          <w:lang w:val="en-IE"/>
        </w:rPr>
        <w:t xml:space="preserve">am </w:t>
      </w:r>
      <w:r w:rsidR="00753C54">
        <w:rPr>
          <w:rFonts w:ascii="Calibri" w:hAnsi="Calibri"/>
          <w:lang w:val="en-IE"/>
        </w:rPr>
        <w:tab/>
      </w:r>
      <w:r w:rsidR="00753C54">
        <w:rPr>
          <w:rFonts w:ascii="Calibri" w:hAnsi="Calibri"/>
          <w:lang w:val="en-IE"/>
        </w:rPr>
        <w:tab/>
      </w:r>
      <w:r w:rsidR="00753C54" w:rsidRPr="00113760">
        <w:rPr>
          <w:rFonts w:ascii="Calibri" w:hAnsi="Calibri"/>
          <w:lang w:val="en-IE"/>
        </w:rPr>
        <w:t>Coffee</w:t>
      </w:r>
    </w:p>
    <w:p w:rsidR="00753C54" w:rsidRDefault="00753C54" w:rsidP="00113760">
      <w:pPr>
        <w:rPr>
          <w:rFonts w:ascii="Calibri" w:hAnsi="Calibri"/>
          <w:lang w:val="en-IE"/>
        </w:rPr>
      </w:pPr>
    </w:p>
    <w:p w:rsidR="006837D7" w:rsidRDefault="008E0B3C" w:rsidP="00E8000B">
      <w:pPr>
        <w:ind w:left="2160" w:hanging="2160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11.30</w:t>
      </w:r>
      <w:r w:rsidR="00E8000B">
        <w:rPr>
          <w:rFonts w:ascii="Calibri" w:hAnsi="Calibri"/>
          <w:lang w:val="en-IE"/>
        </w:rPr>
        <w:t>am</w:t>
      </w:r>
      <w:r w:rsidR="00E8000B">
        <w:rPr>
          <w:rFonts w:ascii="Calibri" w:hAnsi="Calibri"/>
          <w:lang w:val="en-IE"/>
        </w:rPr>
        <w:tab/>
        <w:t>Re</w:t>
      </w:r>
      <w:r w:rsidR="006837D7">
        <w:rPr>
          <w:rFonts w:ascii="Calibri" w:hAnsi="Calibri"/>
          <w:lang w:val="en-IE"/>
        </w:rPr>
        <w:t>search &amp; The Future</w:t>
      </w:r>
    </w:p>
    <w:p w:rsidR="006837D7" w:rsidRDefault="006837D7" w:rsidP="00E8000B">
      <w:pPr>
        <w:ind w:left="2160" w:hanging="2160"/>
        <w:rPr>
          <w:rFonts w:ascii="Calibri" w:hAnsi="Calibri"/>
          <w:lang w:val="en-IE"/>
        </w:rPr>
      </w:pPr>
    </w:p>
    <w:p w:rsidR="00753C54" w:rsidRDefault="006837D7" w:rsidP="00E8000B">
      <w:pPr>
        <w:ind w:left="2160" w:hanging="2160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12</w:t>
      </w:r>
      <w:r w:rsidR="008360A8">
        <w:rPr>
          <w:rFonts w:ascii="Calibri" w:hAnsi="Calibri"/>
          <w:lang w:val="en-IE"/>
        </w:rPr>
        <w:t>.</w:t>
      </w:r>
      <w:r>
        <w:rPr>
          <w:rFonts w:ascii="Calibri" w:hAnsi="Calibri"/>
          <w:lang w:val="en-IE"/>
        </w:rPr>
        <w:t xml:space="preserve"> 15</w:t>
      </w:r>
      <w:r w:rsidR="008360A8">
        <w:rPr>
          <w:rFonts w:ascii="Calibri" w:hAnsi="Calibri"/>
          <w:lang w:val="en-IE"/>
        </w:rPr>
        <w:t>pm</w:t>
      </w:r>
      <w:r>
        <w:rPr>
          <w:rFonts w:ascii="Calibri" w:hAnsi="Calibri"/>
          <w:lang w:val="en-IE"/>
        </w:rPr>
        <w:tab/>
        <w:t>MND regional MDT Links/ Care Pathways</w:t>
      </w:r>
    </w:p>
    <w:p w:rsidR="00753C54" w:rsidRPr="00113760" w:rsidRDefault="00753C54" w:rsidP="00A009AE">
      <w:pPr>
        <w:rPr>
          <w:rFonts w:ascii="Calibri" w:hAnsi="Calibri"/>
          <w:lang w:val="en-IE"/>
        </w:rPr>
      </w:pPr>
    </w:p>
    <w:p w:rsidR="00753C54" w:rsidRDefault="00E8000B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12.30</w:t>
      </w:r>
      <w:r w:rsidR="00753C54" w:rsidRPr="00113760">
        <w:rPr>
          <w:rFonts w:ascii="Calibri" w:hAnsi="Calibri"/>
          <w:lang w:val="en-IE"/>
        </w:rPr>
        <w:t xml:space="preserve">pm </w:t>
      </w:r>
      <w:r w:rsidR="00753C54">
        <w:rPr>
          <w:rFonts w:ascii="Calibri" w:hAnsi="Calibri"/>
          <w:lang w:val="en-IE"/>
        </w:rPr>
        <w:tab/>
      </w:r>
      <w:r w:rsidR="00753C54"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>Lunch</w:t>
      </w:r>
    </w:p>
    <w:p w:rsidR="00753C54" w:rsidRPr="00113760" w:rsidRDefault="00753C54" w:rsidP="00113760">
      <w:pPr>
        <w:rPr>
          <w:rFonts w:ascii="Calibri" w:hAnsi="Calibri"/>
          <w:lang w:val="en-IE"/>
        </w:rPr>
      </w:pPr>
    </w:p>
    <w:p w:rsidR="00753C54" w:rsidRDefault="008E0B3C" w:rsidP="00E8000B">
      <w:pPr>
        <w:ind w:left="2160" w:hanging="2160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1.30</w:t>
      </w:r>
      <w:r w:rsidR="00753C54">
        <w:rPr>
          <w:rFonts w:ascii="Calibri" w:hAnsi="Calibri"/>
          <w:lang w:val="en-IE"/>
        </w:rPr>
        <w:t xml:space="preserve">pm </w:t>
      </w:r>
      <w:r w:rsidR="00753C54">
        <w:rPr>
          <w:rFonts w:ascii="Calibri" w:hAnsi="Calibri"/>
          <w:lang w:val="en-IE"/>
        </w:rPr>
        <w:tab/>
      </w:r>
      <w:r w:rsidR="00E8000B">
        <w:rPr>
          <w:rFonts w:ascii="Calibri" w:hAnsi="Calibri"/>
          <w:lang w:val="en-IE"/>
        </w:rPr>
        <w:t>Wheelchair and seating requirements inc special controls</w:t>
      </w:r>
    </w:p>
    <w:p w:rsidR="00E8000B" w:rsidRPr="00113760" w:rsidRDefault="00E8000B" w:rsidP="00E8000B">
      <w:pPr>
        <w:ind w:left="2160" w:hanging="2160"/>
        <w:rPr>
          <w:rFonts w:ascii="Calibri" w:hAnsi="Calibri"/>
          <w:lang w:val="en-IE"/>
        </w:rPr>
      </w:pPr>
    </w:p>
    <w:p w:rsidR="00753C54" w:rsidRPr="00113760" w:rsidRDefault="00E8000B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2.30</w:t>
      </w:r>
      <w:r w:rsidR="00753C54" w:rsidRPr="00113760">
        <w:rPr>
          <w:rFonts w:ascii="Calibri" w:hAnsi="Calibri"/>
          <w:lang w:val="en-IE"/>
        </w:rPr>
        <w:t xml:space="preserve">pm </w:t>
      </w:r>
      <w:r w:rsidR="00753C54">
        <w:rPr>
          <w:rFonts w:ascii="Calibri" w:hAnsi="Calibri"/>
          <w:lang w:val="en-IE"/>
        </w:rPr>
        <w:tab/>
      </w:r>
      <w:r w:rsidR="00753C54">
        <w:rPr>
          <w:rFonts w:ascii="Calibri" w:hAnsi="Calibri"/>
          <w:lang w:val="en-IE"/>
        </w:rPr>
        <w:tab/>
      </w:r>
      <w:r w:rsidR="00753C54" w:rsidRPr="00113760">
        <w:rPr>
          <w:rFonts w:ascii="Calibri" w:hAnsi="Calibri"/>
          <w:lang w:val="en-IE"/>
        </w:rPr>
        <w:t>Coffee</w:t>
      </w:r>
    </w:p>
    <w:p w:rsidR="00753C54" w:rsidRDefault="00753C54" w:rsidP="00113760">
      <w:pPr>
        <w:rPr>
          <w:rFonts w:ascii="Calibri" w:hAnsi="Calibri"/>
          <w:lang w:val="en-IE"/>
        </w:rPr>
      </w:pPr>
    </w:p>
    <w:p w:rsidR="00753C54" w:rsidRPr="00113760" w:rsidRDefault="00E8000B" w:rsidP="00E8000B">
      <w:pPr>
        <w:ind w:left="2160" w:hanging="2160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2.45</w:t>
      </w:r>
      <w:r w:rsidR="00753C54">
        <w:rPr>
          <w:rFonts w:ascii="Calibri" w:hAnsi="Calibri"/>
          <w:lang w:val="en-IE"/>
        </w:rPr>
        <w:t>pm</w:t>
      </w:r>
      <w:r w:rsidR="00753C54">
        <w:rPr>
          <w:rFonts w:ascii="Calibri" w:hAnsi="Calibri"/>
          <w:lang w:val="en-IE"/>
        </w:rPr>
        <w:tab/>
        <w:t xml:space="preserve"> </w:t>
      </w:r>
      <w:r>
        <w:rPr>
          <w:rFonts w:ascii="Calibri" w:hAnsi="Calibri"/>
          <w:lang w:val="en-IE"/>
        </w:rPr>
        <w:t>Discussion and debate on possible pathways and service developments</w:t>
      </w:r>
      <w:r w:rsidR="00403D08">
        <w:rPr>
          <w:rFonts w:ascii="Calibri" w:hAnsi="Calibri"/>
          <w:lang w:val="en-IE"/>
        </w:rPr>
        <w:t xml:space="preserve"> / improvements.</w:t>
      </w:r>
    </w:p>
    <w:p w:rsidR="00753C54" w:rsidRDefault="00753C54" w:rsidP="00113760">
      <w:pPr>
        <w:rPr>
          <w:rFonts w:ascii="Calibri" w:hAnsi="Calibri"/>
          <w:lang w:val="en-IE"/>
        </w:rPr>
      </w:pPr>
    </w:p>
    <w:p w:rsidR="00E8000B" w:rsidRDefault="00403D08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3.30</w:t>
      </w:r>
      <w:r w:rsidR="00E8000B">
        <w:rPr>
          <w:rFonts w:ascii="Calibri" w:hAnsi="Calibri"/>
          <w:lang w:val="en-IE"/>
        </w:rPr>
        <w:t>pm</w:t>
      </w:r>
      <w:r w:rsidR="00E8000B">
        <w:rPr>
          <w:rFonts w:ascii="Calibri" w:hAnsi="Calibri"/>
          <w:lang w:val="en-IE"/>
        </w:rPr>
        <w:tab/>
      </w:r>
      <w:r w:rsidR="00E8000B">
        <w:rPr>
          <w:rFonts w:ascii="Calibri" w:hAnsi="Calibri"/>
          <w:lang w:val="en-IE"/>
        </w:rPr>
        <w:tab/>
        <w:t>Feedback</w:t>
      </w:r>
    </w:p>
    <w:p w:rsidR="00E8000B" w:rsidRPr="00113760" w:rsidRDefault="00E8000B" w:rsidP="00113760">
      <w:pPr>
        <w:rPr>
          <w:rFonts w:ascii="Calibri" w:hAnsi="Calibri"/>
          <w:lang w:val="en-IE"/>
        </w:rPr>
      </w:pPr>
    </w:p>
    <w:p w:rsidR="00753C54" w:rsidRPr="00113760" w:rsidRDefault="00E8000B" w:rsidP="00113760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4.00</w:t>
      </w:r>
      <w:r w:rsidR="00753C54" w:rsidRPr="00113760">
        <w:rPr>
          <w:rFonts w:ascii="Calibri" w:hAnsi="Calibri"/>
          <w:lang w:val="en-IE"/>
        </w:rPr>
        <w:t xml:space="preserve">pm </w:t>
      </w:r>
      <w:r w:rsidR="00753C54">
        <w:rPr>
          <w:rFonts w:ascii="Calibri" w:hAnsi="Calibri"/>
          <w:lang w:val="en-IE"/>
        </w:rPr>
        <w:tab/>
      </w:r>
      <w:r w:rsidR="00753C54">
        <w:rPr>
          <w:rFonts w:ascii="Calibri" w:hAnsi="Calibri"/>
          <w:lang w:val="en-IE"/>
        </w:rPr>
        <w:tab/>
      </w:r>
      <w:r w:rsidR="00753C54" w:rsidRPr="00113760">
        <w:rPr>
          <w:rFonts w:ascii="Calibri" w:hAnsi="Calibri"/>
          <w:lang w:val="en-IE"/>
        </w:rPr>
        <w:t xml:space="preserve">Questions </w:t>
      </w:r>
      <w:r w:rsidR="00753C54">
        <w:rPr>
          <w:rFonts w:ascii="Calibri" w:hAnsi="Calibri"/>
          <w:lang w:val="en-IE"/>
        </w:rPr>
        <w:t>and close</w:t>
      </w:r>
    </w:p>
    <w:p w:rsidR="00753C54" w:rsidRPr="00113760" w:rsidRDefault="00753C54" w:rsidP="00113760">
      <w:pPr>
        <w:rPr>
          <w:rFonts w:ascii="Calibri" w:hAnsi="Calibri"/>
          <w:lang w:val="en-IE"/>
        </w:rPr>
      </w:pPr>
    </w:p>
    <w:p w:rsidR="00E8000B" w:rsidRDefault="00E8000B" w:rsidP="004E3992">
      <w:pPr>
        <w:rPr>
          <w:rFonts w:ascii="Calibri" w:hAnsi="Calibri"/>
          <w:b/>
          <w:lang w:val="en-IE"/>
        </w:rPr>
      </w:pPr>
    </w:p>
    <w:p w:rsidR="00E8000B" w:rsidRDefault="00E8000B" w:rsidP="004E3992">
      <w:pPr>
        <w:rPr>
          <w:rFonts w:ascii="Calibri" w:hAnsi="Calibri"/>
          <w:b/>
          <w:lang w:val="en-IE"/>
        </w:rPr>
      </w:pPr>
    </w:p>
    <w:p w:rsidR="00E8000B" w:rsidRDefault="00E8000B" w:rsidP="004E3992">
      <w:pPr>
        <w:rPr>
          <w:rFonts w:ascii="Calibri" w:hAnsi="Calibri"/>
          <w:b/>
          <w:lang w:val="en-IE"/>
        </w:rPr>
      </w:pPr>
    </w:p>
    <w:p w:rsidR="00E8000B" w:rsidRDefault="00E8000B" w:rsidP="004E3992">
      <w:pPr>
        <w:rPr>
          <w:rFonts w:ascii="Calibri" w:hAnsi="Calibri"/>
          <w:b/>
          <w:lang w:val="en-IE"/>
        </w:rPr>
      </w:pPr>
    </w:p>
    <w:p w:rsidR="00E8000B" w:rsidRDefault="00E8000B" w:rsidP="004E3992">
      <w:pPr>
        <w:rPr>
          <w:rFonts w:ascii="Calibri" w:hAnsi="Calibri"/>
          <w:b/>
          <w:lang w:val="en-IE"/>
        </w:rPr>
      </w:pPr>
    </w:p>
    <w:p w:rsidR="00753C54" w:rsidRDefault="0045654E" w:rsidP="004E3992">
      <w:pPr>
        <w:rPr>
          <w:rFonts w:ascii="Calibri" w:hAnsi="Calibri"/>
          <w:b/>
          <w:lang w:val="en-IE"/>
        </w:rPr>
      </w:pPr>
      <w:r w:rsidRPr="0045654E">
        <w:rPr>
          <w:noProof/>
        </w:rPr>
        <w:pict>
          <v:group id="_x0000_s1031" style="position:absolute;margin-left:-40.5pt;margin-top:15.2pt;width:503.25pt;height:47.7pt;z-index:-251654144" coordorigin="1065,15308" coordsize="10065,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4140;top:15531;width:4875;height:483;visibility:visible">
              <v:imagedata r:id="rId6" o:title=""/>
            </v:shape>
            <v:group id="_x0000_s1033" style="position:absolute;left:1065;top:15308;width:10065;height:954" coordorigin="705,15380" coordsize="10065,954">
              <v:shape id="_x0000_s1034" type="#_x0000_t75" style="position:absolute;left:9045;top:15380;width:1725;height:865">
                <v:imagedata r:id="rId7" o:title=""/>
              </v:shape>
              <v:shape id="_x0000_s1035" type="#_x0000_t75" style="position:absolute;left:705;top:15420;width:2889;height:914">
                <v:imagedata r:id="rId8" o:title=""/>
              </v:shape>
            </v:group>
          </v:group>
        </w:pict>
      </w:r>
      <w:r w:rsidR="00753C54" w:rsidRPr="00113760">
        <w:rPr>
          <w:rFonts w:ascii="Calibri" w:hAnsi="Calibri"/>
          <w:b/>
          <w:lang w:val="en-IE"/>
        </w:rPr>
        <w:br w:type="page"/>
      </w:r>
    </w:p>
    <w:p w:rsidR="00E8000B" w:rsidRPr="00E8000B" w:rsidRDefault="00E8000B" w:rsidP="00E8000B">
      <w:pPr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-714375</wp:posOffset>
            </wp:positionV>
            <wp:extent cx="1000125" cy="7715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00B">
        <w:rPr>
          <w:rFonts w:asciiTheme="minorHAnsi" w:hAnsiTheme="minorHAnsi"/>
          <w:u w:val="single"/>
        </w:rPr>
        <w:t>Course participants:</w:t>
      </w:r>
      <w:r>
        <w:rPr>
          <w:rFonts w:asciiTheme="minorHAnsi" w:hAnsiTheme="minorHAnsi"/>
        </w:rPr>
        <w:t xml:space="preserve"> </w:t>
      </w:r>
    </w:p>
    <w:p w:rsidR="00E8000B" w:rsidRPr="00E8000B" w:rsidRDefault="00E8000B" w:rsidP="00E8000B">
      <w:pPr>
        <w:rPr>
          <w:rFonts w:asciiTheme="minorHAnsi" w:hAnsiTheme="minorHAnsi"/>
        </w:rPr>
      </w:pPr>
      <w:r w:rsidRPr="00E8000B">
        <w:rPr>
          <w:rFonts w:asciiTheme="minorHAnsi" w:hAnsiTheme="minorHAnsi"/>
        </w:rPr>
        <w:t>Professionals currently working in wheelchair and seating services.</w:t>
      </w:r>
    </w:p>
    <w:p w:rsidR="00E8000B" w:rsidRDefault="00E8000B" w:rsidP="00E8000B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Level: Intermediate</w:t>
      </w:r>
    </w:p>
    <w:p w:rsidR="00E8000B" w:rsidRDefault="00E8000B" w:rsidP="00E8000B">
      <w:pPr>
        <w:rPr>
          <w:rFonts w:asciiTheme="minorHAnsi" w:hAnsiTheme="minorHAnsi"/>
          <w:u w:val="single"/>
        </w:rPr>
      </w:pPr>
    </w:p>
    <w:p w:rsidR="00E8000B" w:rsidRDefault="00E8000B" w:rsidP="00E8000B">
      <w:pPr>
        <w:rPr>
          <w:rFonts w:asciiTheme="minorHAnsi" w:hAnsiTheme="minorHAnsi"/>
          <w:u w:val="single"/>
        </w:rPr>
      </w:pPr>
    </w:p>
    <w:p w:rsidR="00E8000B" w:rsidRPr="00E8000B" w:rsidRDefault="00E8000B" w:rsidP="00E8000B">
      <w:pPr>
        <w:rPr>
          <w:rFonts w:asciiTheme="minorHAnsi" w:hAnsiTheme="minorHAnsi"/>
          <w:u w:val="single"/>
        </w:rPr>
      </w:pPr>
      <w:r w:rsidRPr="00E8000B">
        <w:rPr>
          <w:rFonts w:asciiTheme="minorHAnsi" w:hAnsiTheme="minorHAnsi"/>
          <w:u w:val="single"/>
        </w:rPr>
        <w:t>Learning objectives:</w:t>
      </w:r>
    </w:p>
    <w:p w:rsidR="00E8000B" w:rsidRPr="00E8000B" w:rsidRDefault="00E8000B" w:rsidP="00E8000B">
      <w:pPr>
        <w:rPr>
          <w:rFonts w:asciiTheme="minorHAnsi" w:hAnsiTheme="minorHAnsi"/>
        </w:rPr>
      </w:pPr>
      <w:r w:rsidRPr="00E8000B">
        <w:rPr>
          <w:rFonts w:asciiTheme="minorHAnsi" w:hAnsiTheme="minorHAnsi"/>
        </w:rPr>
        <w:t>Following the course the participant will be able to;</w:t>
      </w:r>
    </w:p>
    <w:p w:rsidR="00E8000B" w:rsidRPr="00E8000B" w:rsidRDefault="00E8000B" w:rsidP="00E8000B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8000B">
        <w:rPr>
          <w:rFonts w:asciiTheme="minorHAnsi" w:hAnsiTheme="minorHAnsi"/>
          <w:sz w:val="24"/>
          <w:szCs w:val="24"/>
        </w:rPr>
        <w:t>Identify categories of the disease and unique features, as well as its progressive nature.</w:t>
      </w:r>
    </w:p>
    <w:p w:rsidR="00E8000B" w:rsidRPr="00E8000B" w:rsidRDefault="00E8000B" w:rsidP="00E8000B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8000B">
        <w:rPr>
          <w:rFonts w:asciiTheme="minorHAnsi" w:hAnsiTheme="minorHAnsi"/>
          <w:sz w:val="24"/>
          <w:szCs w:val="24"/>
        </w:rPr>
        <w:t>Understand particular difficulties for individuals and relate to their wheelchair and seating requirements.</w:t>
      </w:r>
    </w:p>
    <w:p w:rsidR="00E8000B" w:rsidRPr="00E8000B" w:rsidRDefault="00E8000B" w:rsidP="00E8000B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8000B">
        <w:rPr>
          <w:rFonts w:asciiTheme="minorHAnsi" w:hAnsiTheme="minorHAnsi"/>
          <w:sz w:val="24"/>
          <w:szCs w:val="24"/>
        </w:rPr>
        <w:t>Analyse and debate how service improvements can be made to services to meet clients needs more effectively.</w:t>
      </w: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E8000B" w:rsidRDefault="00E8000B" w:rsidP="00896B80">
      <w:pPr>
        <w:rPr>
          <w:rFonts w:asciiTheme="minorHAnsi" w:hAnsiTheme="minorHAnsi"/>
          <w:b/>
          <w:lang w:val="en-IE"/>
        </w:rPr>
      </w:pPr>
    </w:p>
    <w:p w:rsidR="00753C54" w:rsidRPr="00E8000B" w:rsidRDefault="0045654E" w:rsidP="00896B80">
      <w:pPr>
        <w:rPr>
          <w:rFonts w:asciiTheme="minorHAnsi" w:hAnsiTheme="minorHAnsi"/>
          <w:b/>
          <w:lang w:val="en-IE"/>
        </w:rPr>
      </w:pPr>
      <w:r w:rsidRPr="0045654E">
        <w:rPr>
          <w:rFonts w:asciiTheme="minorHAnsi" w:hAnsiTheme="minorHAnsi"/>
          <w:noProof/>
        </w:rPr>
        <w:pict>
          <v:group id="_x0000_s1026" style="position:absolute;margin-left:-36.75pt;margin-top:24.65pt;width:503.25pt;height:47.7pt;z-index:-251655168" coordorigin="1065,15308" coordsize="10065,954">
            <v:shape id="Picture 8" o:spid="_x0000_s1027" type="#_x0000_t75" style="position:absolute;left:4140;top:15531;width:4875;height:483;visibility:visible">
              <v:imagedata r:id="rId6" o:title=""/>
            </v:shape>
            <v:group id="_x0000_s1028" style="position:absolute;left:1065;top:15308;width:10065;height:954" coordorigin="705,15380" coordsize="10065,954">
              <v:shape id="_x0000_s1029" type="#_x0000_t75" style="position:absolute;left:9045;top:15380;width:1725;height:865">
                <v:imagedata r:id="rId7" o:title=""/>
              </v:shape>
              <v:shape id="_x0000_s1030" type="#_x0000_t75" style="position:absolute;left:705;top:15420;width:2889;height:914">
                <v:imagedata r:id="rId8" o:title=""/>
              </v:shape>
            </v:group>
          </v:group>
        </w:pict>
      </w:r>
    </w:p>
    <w:sectPr w:rsidR="00753C54" w:rsidRPr="00E8000B" w:rsidSect="005E4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B3F"/>
    <w:multiLevelType w:val="hybridMultilevel"/>
    <w:tmpl w:val="2EF2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827"/>
    <w:multiLevelType w:val="hybridMultilevel"/>
    <w:tmpl w:val="84CC13E8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302315F"/>
    <w:multiLevelType w:val="hybridMultilevel"/>
    <w:tmpl w:val="7AC07E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F1064"/>
    <w:multiLevelType w:val="hybridMultilevel"/>
    <w:tmpl w:val="F8822B1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3403FF1"/>
    <w:multiLevelType w:val="hybridMultilevel"/>
    <w:tmpl w:val="8E700256"/>
    <w:lvl w:ilvl="0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4F763454"/>
    <w:multiLevelType w:val="hybridMultilevel"/>
    <w:tmpl w:val="546C0B20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3AA7A76"/>
    <w:multiLevelType w:val="hybridMultilevel"/>
    <w:tmpl w:val="AE64D8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2E7D22"/>
    <w:multiLevelType w:val="hybridMultilevel"/>
    <w:tmpl w:val="BC0A5ED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758E06FF"/>
    <w:multiLevelType w:val="hybridMultilevel"/>
    <w:tmpl w:val="45E4B41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E56058F"/>
    <w:multiLevelType w:val="hybridMultilevel"/>
    <w:tmpl w:val="D2AA7F9C"/>
    <w:lvl w:ilvl="0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057C5"/>
    <w:rsid w:val="000351BE"/>
    <w:rsid w:val="00113760"/>
    <w:rsid w:val="0013714B"/>
    <w:rsid w:val="00175165"/>
    <w:rsid w:val="001C2033"/>
    <w:rsid w:val="001D6EC0"/>
    <w:rsid w:val="00215259"/>
    <w:rsid w:val="002F56D4"/>
    <w:rsid w:val="003067B9"/>
    <w:rsid w:val="00356646"/>
    <w:rsid w:val="00403D08"/>
    <w:rsid w:val="004156FE"/>
    <w:rsid w:val="0045654E"/>
    <w:rsid w:val="004572EE"/>
    <w:rsid w:val="00471AC0"/>
    <w:rsid w:val="004D04CD"/>
    <w:rsid w:val="004E3992"/>
    <w:rsid w:val="0052487D"/>
    <w:rsid w:val="005E466B"/>
    <w:rsid w:val="006167CF"/>
    <w:rsid w:val="00680274"/>
    <w:rsid w:val="006837D7"/>
    <w:rsid w:val="006C59E1"/>
    <w:rsid w:val="006C7952"/>
    <w:rsid w:val="006D5E2D"/>
    <w:rsid w:val="007118AC"/>
    <w:rsid w:val="007236FD"/>
    <w:rsid w:val="00741E04"/>
    <w:rsid w:val="0075352A"/>
    <w:rsid w:val="00753C54"/>
    <w:rsid w:val="00771035"/>
    <w:rsid w:val="007F4DB6"/>
    <w:rsid w:val="0081251F"/>
    <w:rsid w:val="008360A8"/>
    <w:rsid w:val="00896B80"/>
    <w:rsid w:val="008B0F93"/>
    <w:rsid w:val="008D65C4"/>
    <w:rsid w:val="008E0B3C"/>
    <w:rsid w:val="009D1B72"/>
    <w:rsid w:val="00A0060D"/>
    <w:rsid w:val="00A009AE"/>
    <w:rsid w:val="00AA2143"/>
    <w:rsid w:val="00B55536"/>
    <w:rsid w:val="00B70BB1"/>
    <w:rsid w:val="00BB440C"/>
    <w:rsid w:val="00BF4F65"/>
    <w:rsid w:val="00C01CB2"/>
    <w:rsid w:val="00D5559C"/>
    <w:rsid w:val="00DA4BD1"/>
    <w:rsid w:val="00DF327C"/>
    <w:rsid w:val="00E057C5"/>
    <w:rsid w:val="00E8000B"/>
    <w:rsid w:val="00EE61F9"/>
    <w:rsid w:val="00F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00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70BB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4E39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4</DocSecurity>
  <Lines>7</Lines>
  <Paragraphs>2</Paragraphs>
  <ScaleCrop>false</ScaleCrop>
  <Company>CRC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Measures Suitable for use for Seating and Assistive Technology Services</dc:title>
  <dc:creator>smsadmin</dc:creator>
  <cp:lastModifiedBy>easton</cp:lastModifiedBy>
  <cp:revision>2</cp:revision>
  <dcterms:created xsi:type="dcterms:W3CDTF">2014-01-03T12:41:00Z</dcterms:created>
  <dcterms:modified xsi:type="dcterms:W3CDTF">2014-01-03T12:41:00Z</dcterms:modified>
</cp:coreProperties>
</file>