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F" w:rsidRDefault="0072771F" w:rsidP="009E0C5A">
      <w:pPr>
        <w:rPr>
          <w:rFonts w:ascii="Arial" w:hAnsi="Arial" w:cs="Arial"/>
          <w:b/>
          <w:sz w:val="24"/>
          <w:szCs w:val="24"/>
        </w:rPr>
      </w:pPr>
    </w:p>
    <w:p w:rsidR="0072771F" w:rsidRDefault="0072771F" w:rsidP="009E0C5A">
      <w:pPr>
        <w:rPr>
          <w:rFonts w:ascii="Arial" w:hAnsi="Arial" w:cs="Arial"/>
          <w:b/>
          <w:sz w:val="24"/>
          <w:szCs w:val="24"/>
        </w:rPr>
      </w:pPr>
    </w:p>
    <w:p w:rsidR="009E0C5A" w:rsidRDefault="009E0C5A" w:rsidP="009E0C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Advert </w:t>
      </w:r>
    </w:p>
    <w:p w:rsidR="009E0C5A" w:rsidRDefault="009E0C5A" w:rsidP="009E0C5A">
      <w:pPr>
        <w:rPr>
          <w:rFonts w:ascii="Arial" w:hAnsi="Arial" w:cs="Arial"/>
          <w:b/>
          <w:sz w:val="24"/>
          <w:szCs w:val="24"/>
        </w:rPr>
      </w:pPr>
    </w:p>
    <w:p w:rsidR="009E0C5A" w:rsidRPr="009E0C5A" w:rsidRDefault="009E0C5A" w:rsidP="009E0C5A">
      <w:pPr>
        <w:rPr>
          <w:rFonts w:ascii="Arial" w:hAnsi="Arial" w:cs="Arial"/>
          <w:b/>
          <w:sz w:val="24"/>
          <w:szCs w:val="24"/>
        </w:rPr>
      </w:pPr>
      <w:r w:rsidRPr="009E0C5A">
        <w:rPr>
          <w:rFonts w:ascii="Arial" w:hAnsi="Arial" w:cs="Arial"/>
          <w:b/>
          <w:sz w:val="24"/>
          <w:szCs w:val="24"/>
        </w:rPr>
        <w:t>Regional Clinic</w:t>
      </w:r>
      <w:r>
        <w:rPr>
          <w:rFonts w:ascii="Arial" w:hAnsi="Arial" w:cs="Arial"/>
          <w:b/>
          <w:sz w:val="24"/>
          <w:szCs w:val="24"/>
        </w:rPr>
        <w:t>i</w:t>
      </w:r>
      <w:r w:rsidRPr="009E0C5A">
        <w:rPr>
          <w:rFonts w:ascii="Arial" w:hAnsi="Arial" w:cs="Arial"/>
          <w:b/>
          <w:sz w:val="24"/>
          <w:szCs w:val="24"/>
        </w:rPr>
        <w:t xml:space="preserve">an – </w:t>
      </w:r>
      <w:r w:rsidR="004F53EB">
        <w:rPr>
          <w:rFonts w:ascii="Arial" w:hAnsi="Arial" w:cs="Arial"/>
          <w:b/>
          <w:sz w:val="24"/>
          <w:szCs w:val="24"/>
        </w:rPr>
        <w:t>Malawi</w:t>
      </w:r>
      <w:r w:rsidRPr="009E0C5A">
        <w:rPr>
          <w:rFonts w:ascii="Arial" w:hAnsi="Arial" w:cs="Arial"/>
          <w:b/>
          <w:sz w:val="24"/>
          <w:szCs w:val="24"/>
        </w:rPr>
        <w:t>, Motivation Africa (Full-time</w:t>
      </w:r>
      <w:r w:rsidR="008F072C">
        <w:rPr>
          <w:rFonts w:ascii="Arial" w:hAnsi="Arial" w:cs="Arial"/>
          <w:b/>
          <w:sz w:val="24"/>
          <w:szCs w:val="24"/>
        </w:rPr>
        <w:t>, 3 Years Fixed Term Contract</w:t>
      </w:r>
      <w:r w:rsidRPr="009E0C5A">
        <w:rPr>
          <w:rFonts w:ascii="Arial" w:hAnsi="Arial" w:cs="Arial"/>
          <w:b/>
          <w:sz w:val="24"/>
          <w:szCs w:val="24"/>
        </w:rPr>
        <w:t>)</w:t>
      </w:r>
    </w:p>
    <w:p w:rsidR="009E0C5A" w:rsidRDefault="009E0C5A" w:rsidP="009E0C5A">
      <w:pPr>
        <w:rPr>
          <w:rFonts w:ascii="Arial" w:hAnsi="Arial" w:cs="Arial"/>
          <w:sz w:val="24"/>
          <w:szCs w:val="24"/>
        </w:rPr>
      </w:pPr>
    </w:p>
    <w:p w:rsidR="0043512C" w:rsidRDefault="004F53EB" w:rsidP="000D7B31">
      <w:pPr>
        <w:tabs>
          <w:tab w:val="left" w:pos="2955"/>
        </w:tabs>
        <w:rPr>
          <w:rFonts w:ascii="Arial" w:hAnsi="Arial" w:cs="Arial"/>
          <w:sz w:val="24"/>
          <w:szCs w:val="24"/>
        </w:rPr>
      </w:pPr>
      <w:r w:rsidRPr="00F759D4">
        <w:rPr>
          <w:rFonts w:ascii="Arial" w:hAnsi="Arial" w:cs="Arial"/>
          <w:sz w:val="24"/>
          <w:szCs w:val="24"/>
        </w:rPr>
        <w:t xml:space="preserve">The primary purpose of this role is to provide clinical support to a three year </w:t>
      </w:r>
      <w:r>
        <w:rPr>
          <w:rFonts w:ascii="Arial" w:hAnsi="Arial" w:cs="Arial"/>
          <w:sz w:val="24"/>
          <w:szCs w:val="24"/>
        </w:rPr>
        <w:t xml:space="preserve">DFID (UK Department for International Development) funded </w:t>
      </w:r>
      <w:r w:rsidRPr="00F759D4">
        <w:rPr>
          <w:rFonts w:ascii="Arial" w:hAnsi="Arial" w:cs="Arial"/>
          <w:sz w:val="24"/>
          <w:szCs w:val="24"/>
        </w:rPr>
        <w:t xml:space="preserve">programme in </w:t>
      </w:r>
      <w:r>
        <w:rPr>
          <w:rFonts w:ascii="Arial" w:hAnsi="Arial" w:cs="Arial"/>
          <w:sz w:val="24"/>
          <w:szCs w:val="24"/>
        </w:rPr>
        <w:t xml:space="preserve">Malawi </w:t>
      </w:r>
      <w:r w:rsidRPr="00F759D4">
        <w:rPr>
          <w:rFonts w:ascii="Arial" w:hAnsi="Arial" w:cs="Arial"/>
          <w:sz w:val="24"/>
          <w:szCs w:val="24"/>
        </w:rPr>
        <w:t xml:space="preserve">aimed at </w:t>
      </w:r>
      <w:r w:rsidR="000D7B31">
        <w:rPr>
          <w:rFonts w:ascii="Arial" w:hAnsi="Arial" w:cs="Arial"/>
          <w:sz w:val="24"/>
          <w:szCs w:val="24"/>
        </w:rPr>
        <w:t xml:space="preserve">“Increasing survival and reducing poverty of 3000 disabled children and adults in Malawi”. </w:t>
      </w:r>
      <w:r w:rsidRPr="00F759D4">
        <w:rPr>
          <w:rFonts w:ascii="Arial" w:hAnsi="Arial" w:cs="Arial"/>
          <w:sz w:val="24"/>
          <w:szCs w:val="24"/>
        </w:rPr>
        <w:t>The Regional Clinic</w:t>
      </w:r>
      <w:r w:rsidR="0043512C">
        <w:rPr>
          <w:rFonts w:ascii="Arial" w:hAnsi="Arial" w:cs="Arial"/>
          <w:sz w:val="24"/>
          <w:szCs w:val="24"/>
        </w:rPr>
        <w:t>i</w:t>
      </w:r>
      <w:r w:rsidRPr="00F759D4">
        <w:rPr>
          <w:rFonts w:ascii="Arial" w:hAnsi="Arial" w:cs="Arial"/>
          <w:sz w:val="24"/>
          <w:szCs w:val="24"/>
        </w:rPr>
        <w:t xml:space="preserve">an will work alongside the Motivation team and wheelchair service partners to understand </w:t>
      </w:r>
      <w:r w:rsidR="0043512C">
        <w:rPr>
          <w:rFonts w:ascii="Arial" w:hAnsi="Arial" w:cs="Arial"/>
          <w:sz w:val="24"/>
          <w:szCs w:val="24"/>
        </w:rPr>
        <w:t xml:space="preserve">the </w:t>
      </w:r>
      <w:r w:rsidRPr="00F759D4">
        <w:rPr>
          <w:rFonts w:ascii="Arial" w:hAnsi="Arial" w:cs="Arial"/>
          <w:sz w:val="24"/>
          <w:szCs w:val="24"/>
        </w:rPr>
        <w:t xml:space="preserve">current </w:t>
      </w:r>
      <w:r w:rsidR="0043512C">
        <w:rPr>
          <w:rFonts w:ascii="Arial" w:hAnsi="Arial" w:cs="Arial"/>
          <w:sz w:val="24"/>
          <w:szCs w:val="24"/>
        </w:rPr>
        <w:t xml:space="preserve">state of </w:t>
      </w:r>
      <w:r w:rsidRPr="00F759D4">
        <w:rPr>
          <w:rFonts w:ascii="Arial" w:hAnsi="Arial" w:cs="Arial"/>
          <w:sz w:val="24"/>
          <w:szCs w:val="24"/>
        </w:rPr>
        <w:t xml:space="preserve">wheelchair service provision in order to develop wheelchair services for </w:t>
      </w:r>
      <w:r>
        <w:rPr>
          <w:rFonts w:ascii="Arial" w:hAnsi="Arial" w:cs="Arial"/>
          <w:sz w:val="24"/>
          <w:szCs w:val="24"/>
        </w:rPr>
        <w:t>adults and children in 3 regions of Malawi</w:t>
      </w:r>
      <w:r w:rsidRPr="00F759D4">
        <w:rPr>
          <w:rFonts w:ascii="Arial" w:hAnsi="Arial" w:cs="Arial"/>
          <w:sz w:val="24"/>
          <w:szCs w:val="24"/>
        </w:rPr>
        <w:t xml:space="preserve">, in accordance with the </w:t>
      </w:r>
      <w:hyperlink r:id="rId8" w:history="1">
        <w:r w:rsidRPr="00F759D4">
          <w:rPr>
            <w:rStyle w:val="Hyperlink"/>
            <w:rFonts w:ascii="Arial" w:hAnsi="Arial" w:cs="Arial"/>
            <w:sz w:val="24"/>
            <w:szCs w:val="24"/>
          </w:rPr>
          <w:t>World Health Organisation 'Guidelines on the provision of Manual Wheelchairs in less resourced settings'</w:t>
        </w:r>
      </w:hyperlink>
      <w:r w:rsidRPr="00F759D4">
        <w:rPr>
          <w:rFonts w:ascii="Arial" w:hAnsi="Arial" w:cs="Arial"/>
          <w:sz w:val="24"/>
          <w:szCs w:val="24"/>
        </w:rPr>
        <w:t xml:space="preserve">. </w:t>
      </w:r>
    </w:p>
    <w:p w:rsidR="0043512C" w:rsidRDefault="0043512C" w:rsidP="009E0C5A">
      <w:pPr>
        <w:pStyle w:val="Commen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includes:</w:t>
      </w:r>
    </w:p>
    <w:p w:rsidR="0043512C" w:rsidRDefault="004F53EB" w:rsidP="001149B1">
      <w:pPr>
        <w:pStyle w:val="Comment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59D4">
        <w:rPr>
          <w:rFonts w:ascii="Arial" w:hAnsi="Arial" w:cs="Arial"/>
          <w:sz w:val="24"/>
          <w:szCs w:val="24"/>
        </w:rPr>
        <w:t xml:space="preserve">building the capacity of relevant service personnel </w:t>
      </w:r>
    </w:p>
    <w:p w:rsidR="0043512C" w:rsidRPr="001149B1" w:rsidRDefault="004F53EB" w:rsidP="001149B1">
      <w:pPr>
        <w:pStyle w:val="Comment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59D4">
        <w:rPr>
          <w:rFonts w:ascii="Arial" w:hAnsi="Arial" w:cs="Arial"/>
          <w:sz w:val="24"/>
          <w:szCs w:val="24"/>
        </w:rPr>
        <w:t>providing</w:t>
      </w:r>
      <w:proofErr w:type="gramEnd"/>
      <w:r w:rsidRPr="00F759D4">
        <w:rPr>
          <w:rFonts w:ascii="Arial" w:hAnsi="Arial" w:cs="Arial"/>
          <w:sz w:val="24"/>
          <w:szCs w:val="24"/>
        </w:rPr>
        <w:t xml:space="preserve"> support to service managers in order to establish sustainable systems for service delivery.</w:t>
      </w:r>
      <w:r w:rsidRPr="00F759D4">
        <w:t xml:space="preserve"> </w:t>
      </w:r>
    </w:p>
    <w:p w:rsidR="0043512C" w:rsidRDefault="004F53EB" w:rsidP="001149B1">
      <w:pPr>
        <w:pStyle w:val="Comment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oversee</w:t>
      </w:r>
      <w:proofErr w:type="gramEnd"/>
      <w:r>
        <w:rPr>
          <w:rFonts w:ascii="Arial" w:hAnsi="Arial" w:cs="Arial"/>
          <w:sz w:val="24"/>
          <w:szCs w:val="24"/>
        </w:rPr>
        <w:t xml:space="preserve"> the use of</w:t>
      </w:r>
      <w:r w:rsidRPr="00F759D4">
        <w:rPr>
          <w:rFonts w:ascii="Arial" w:hAnsi="Arial" w:cs="Arial"/>
          <w:sz w:val="24"/>
          <w:szCs w:val="24"/>
        </w:rPr>
        <w:t xml:space="preserve"> products within the programme</w:t>
      </w:r>
      <w:r w:rsidR="0043512C">
        <w:rPr>
          <w:rFonts w:ascii="Arial" w:hAnsi="Arial" w:cs="Arial"/>
          <w:sz w:val="24"/>
          <w:szCs w:val="24"/>
        </w:rPr>
        <w:t xml:space="preserve">, </w:t>
      </w:r>
      <w:r w:rsidRPr="00F759D4">
        <w:rPr>
          <w:rFonts w:ascii="Arial" w:hAnsi="Arial" w:cs="Arial"/>
          <w:sz w:val="24"/>
          <w:szCs w:val="24"/>
        </w:rPr>
        <w:t xml:space="preserve">supported by Motivation’s technical staff. </w:t>
      </w:r>
    </w:p>
    <w:p w:rsidR="0043512C" w:rsidRDefault="004F53EB" w:rsidP="001149B1">
      <w:pPr>
        <w:pStyle w:val="Comment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59D4">
        <w:rPr>
          <w:rFonts w:ascii="Arial" w:hAnsi="Arial" w:cs="Arial"/>
          <w:sz w:val="24"/>
          <w:szCs w:val="24"/>
        </w:rPr>
        <w:t>liaison</w:t>
      </w:r>
      <w:proofErr w:type="gramEnd"/>
      <w:r w:rsidRPr="00F759D4">
        <w:rPr>
          <w:rFonts w:ascii="Arial" w:hAnsi="Arial" w:cs="Arial"/>
          <w:sz w:val="24"/>
          <w:szCs w:val="24"/>
        </w:rPr>
        <w:t xml:space="preserve"> with community organisations to implement a programme </w:t>
      </w:r>
      <w:r>
        <w:rPr>
          <w:rFonts w:ascii="Arial" w:hAnsi="Arial" w:cs="Arial"/>
          <w:sz w:val="24"/>
          <w:szCs w:val="24"/>
        </w:rPr>
        <w:t xml:space="preserve">and develop the skills required </w:t>
      </w:r>
      <w:r w:rsidRPr="00F759D4">
        <w:rPr>
          <w:rFonts w:ascii="Arial" w:hAnsi="Arial" w:cs="Arial"/>
          <w:sz w:val="24"/>
          <w:szCs w:val="24"/>
        </w:rPr>
        <w:t xml:space="preserve">to empower </w:t>
      </w:r>
      <w:r w:rsidR="0043512C">
        <w:rPr>
          <w:rFonts w:ascii="Arial" w:hAnsi="Arial" w:cs="Arial"/>
          <w:sz w:val="24"/>
          <w:szCs w:val="24"/>
        </w:rPr>
        <w:t>parents /caregivers</w:t>
      </w:r>
      <w:r w:rsidR="0043512C" w:rsidRPr="00F759D4">
        <w:rPr>
          <w:rFonts w:ascii="Arial" w:hAnsi="Arial" w:cs="Arial"/>
          <w:sz w:val="24"/>
          <w:szCs w:val="24"/>
        </w:rPr>
        <w:t xml:space="preserve"> </w:t>
      </w:r>
      <w:r w:rsidRPr="00F759D4">
        <w:rPr>
          <w:rFonts w:ascii="Arial" w:hAnsi="Arial" w:cs="Arial"/>
          <w:sz w:val="24"/>
          <w:szCs w:val="24"/>
        </w:rPr>
        <w:t xml:space="preserve">of children with Cerebral Palsy. </w:t>
      </w:r>
    </w:p>
    <w:p w:rsidR="0043512C" w:rsidRDefault="00A768B4" w:rsidP="001149B1">
      <w:pPr>
        <w:pStyle w:val="Comment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F53EB">
        <w:rPr>
          <w:rFonts w:ascii="Arial" w:hAnsi="Arial" w:cs="Arial"/>
          <w:sz w:val="24"/>
          <w:szCs w:val="24"/>
        </w:rPr>
        <w:t>nput to improving access to</w:t>
      </w:r>
      <w:bookmarkStart w:id="0" w:name="_GoBack"/>
      <w:bookmarkEnd w:id="0"/>
      <w:r w:rsidR="004F53EB">
        <w:rPr>
          <w:rFonts w:ascii="Arial" w:hAnsi="Arial" w:cs="Arial"/>
          <w:sz w:val="24"/>
          <w:szCs w:val="24"/>
        </w:rPr>
        <w:t xml:space="preserve"> education for children with physical disabilities </w:t>
      </w:r>
    </w:p>
    <w:p w:rsidR="004F53EB" w:rsidRPr="00F759D4" w:rsidRDefault="00A768B4" w:rsidP="001149B1">
      <w:pPr>
        <w:pStyle w:val="Comment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3512C">
        <w:rPr>
          <w:rFonts w:ascii="Arial" w:hAnsi="Arial" w:cs="Arial"/>
          <w:sz w:val="24"/>
          <w:szCs w:val="24"/>
        </w:rPr>
        <w:t xml:space="preserve">acilitating </w:t>
      </w:r>
      <w:r w:rsidR="004F53EB">
        <w:rPr>
          <w:rFonts w:ascii="Arial" w:hAnsi="Arial" w:cs="Arial"/>
          <w:sz w:val="24"/>
          <w:szCs w:val="24"/>
        </w:rPr>
        <w:t xml:space="preserve">access to income generating opportunities for parents and carers </w:t>
      </w:r>
    </w:p>
    <w:p w:rsidR="009E0C5A" w:rsidRDefault="008F072C" w:rsidP="009E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part of </w:t>
      </w:r>
      <w:r w:rsidR="009E0C5A" w:rsidRPr="00F759D4">
        <w:rPr>
          <w:rFonts w:ascii="Arial" w:hAnsi="Arial" w:cs="Arial"/>
          <w:sz w:val="24"/>
          <w:szCs w:val="24"/>
        </w:rPr>
        <w:t>Motivation’</w:t>
      </w:r>
      <w:r w:rsidR="00A768B4">
        <w:rPr>
          <w:rFonts w:ascii="Arial" w:hAnsi="Arial" w:cs="Arial"/>
          <w:sz w:val="24"/>
          <w:szCs w:val="24"/>
        </w:rPr>
        <w:t>s Technical Resource T</w:t>
      </w:r>
      <w:r>
        <w:rPr>
          <w:rFonts w:ascii="Arial" w:hAnsi="Arial" w:cs="Arial"/>
          <w:sz w:val="24"/>
          <w:szCs w:val="24"/>
        </w:rPr>
        <w:t xml:space="preserve">eam </w:t>
      </w:r>
      <w:r w:rsidR="00A768B4">
        <w:rPr>
          <w:rFonts w:ascii="Arial" w:hAnsi="Arial" w:cs="Arial"/>
          <w:sz w:val="24"/>
          <w:szCs w:val="24"/>
        </w:rPr>
        <w:t xml:space="preserve">and </w:t>
      </w:r>
      <w:r w:rsidR="009E0C5A">
        <w:rPr>
          <w:rFonts w:ascii="Arial" w:hAnsi="Arial" w:cs="Arial"/>
          <w:sz w:val="24"/>
          <w:szCs w:val="24"/>
        </w:rPr>
        <w:t xml:space="preserve">based in </w:t>
      </w:r>
      <w:r w:rsidR="004F53EB">
        <w:rPr>
          <w:rFonts w:ascii="Arial" w:hAnsi="Arial" w:cs="Arial"/>
          <w:sz w:val="24"/>
          <w:szCs w:val="24"/>
        </w:rPr>
        <w:t>Blantyre, Malawi</w:t>
      </w:r>
      <w:r w:rsidR="009E0C5A">
        <w:rPr>
          <w:rFonts w:ascii="Arial" w:hAnsi="Arial" w:cs="Arial"/>
          <w:sz w:val="24"/>
          <w:szCs w:val="24"/>
        </w:rPr>
        <w:t xml:space="preserve"> and </w:t>
      </w:r>
      <w:r w:rsidR="00A768B4">
        <w:rPr>
          <w:rFonts w:ascii="Arial" w:hAnsi="Arial" w:cs="Arial"/>
          <w:sz w:val="24"/>
          <w:szCs w:val="24"/>
        </w:rPr>
        <w:t xml:space="preserve">therefore also </w:t>
      </w:r>
      <w:r w:rsidR="009E0C5A" w:rsidRPr="00F759D4">
        <w:rPr>
          <w:rFonts w:ascii="Arial" w:hAnsi="Arial" w:cs="Arial"/>
          <w:sz w:val="24"/>
          <w:szCs w:val="24"/>
        </w:rPr>
        <w:t xml:space="preserve">required to support the delivery of training globally. </w:t>
      </w:r>
      <w:r w:rsidR="009E0C5A">
        <w:rPr>
          <w:rFonts w:ascii="Arial" w:hAnsi="Arial" w:cs="Arial"/>
          <w:sz w:val="24"/>
          <w:szCs w:val="24"/>
        </w:rPr>
        <w:t xml:space="preserve"> </w:t>
      </w:r>
    </w:p>
    <w:p w:rsidR="004E0172" w:rsidRDefault="004E0172" w:rsidP="009E0C5A">
      <w:pPr>
        <w:rPr>
          <w:rFonts w:ascii="Arial" w:hAnsi="Arial" w:cs="Arial"/>
          <w:sz w:val="24"/>
          <w:szCs w:val="24"/>
        </w:rPr>
      </w:pPr>
    </w:p>
    <w:p w:rsidR="008F072C" w:rsidRDefault="008F072C" w:rsidP="009E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the recruitment process you will be required to</w:t>
      </w:r>
      <w:r w:rsidR="00A768B4">
        <w:rPr>
          <w:rFonts w:ascii="Arial" w:hAnsi="Arial" w:cs="Arial"/>
          <w:sz w:val="24"/>
          <w:szCs w:val="24"/>
        </w:rPr>
        <w:t xml:space="preserve"> send your CV as well as a</w:t>
      </w:r>
      <w:r>
        <w:rPr>
          <w:rFonts w:ascii="Arial" w:hAnsi="Arial" w:cs="Arial"/>
          <w:sz w:val="24"/>
          <w:szCs w:val="24"/>
        </w:rPr>
        <w:t xml:space="preserve"> complete</w:t>
      </w:r>
      <w:r w:rsidR="00A768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9E0C5A">
        <w:rPr>
          <w:rFonts w:ascii="Arial" w:hAnsi="Arial" w:cs="Arial"/>
          <w:sz w:val="24"/>
          <w:szCs w:val="24"/>
        </w:rPr>
        <w:t xml:space="preserve">application form </w:t>
      </w:r>
      <w:r>
        <w:rPr>
          <w:rFonts w:ascii="Arial" w:hAnsi="Arial" w:cs="Arial"/>
          <w:sz w:val="24"/>
          <w:szCs w:val="24"/>
        </w:rPr>
        <w:t>which can be found on our website along with a det</w:t>
      </w:r>
      <w:r w:rsidR="009E0C5A">
        <w:rPr>
          <w:rFonts w:ascii="Arial" w:hAnsi="Arial" w:cs="Arial"/>
          <w:sz w:val="24"/>
          <w:szCs w:val="24"/>
        </w:rPr>
        <w:t>ailed job description</w:t>
      </w:r>
      <w:r>
        <w:rPr>
          <w:rFonts w:ascii="Arial" w:hAnsi="Arial" w:cs="Arial"/>
          <w:sz w:val="24"/>
          <w:szCs w:val="24"/>
        </w:rPr>
        <w:t>:</w:t>
      </w:r>
    </w:p>
    <w:p w:rsidR="008F072C" w:rsidRDefault="008F072C" w:rsidP="009E0C5A">
      <w:pPr>
        <w:rPr>
          <w:rFonts w:ascii="Arial" w:hAnsi="Arial" w:cs="Arial"/>
          <w:sz w:val="24"/>
          <w:szCs w:val="24"/>
        </w:rPr>
      </w:pPr>
    </w:p>
    <w:p w:rsidR="008F072C" w:rsidRDefault="008F072C" w:rsidP="009E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46E95">
          <w:rPr>
            <w:rStyle w:val="Hyperlink"/>
            <w:rFonts w:ascii="Arial" w:hAnsi="Arial" w:cs="Arial"/>
            <w:sz w:val="24"/>
            <w:szCs w:val="24"/>
          </w:rPr>
          <w:t>http://www.motivation.org.uk/get-involved/volunteering-</w:t>
        </w:r>
      </w:hyperlink>
    </w:p>
    <w:p w:rsidR="005729F7" w:rsidRPr="005729F7" w:rsidRDefault="005729F7" w:rsidP="009E0C5A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5729F7" w:rsidRDefault="00B10E08" w:rsidP="009E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hoping to hold interviews in November 2013 with the view of some one starting in December 2013/January 2014.  </w:t>
      </w:r>
    </w:p>
    <w:p w:rsidR="00B10E08" w:rsidRDefault="00B10E08" w:rsidP="009E0C5A">
      <w:pPr>
        <w:rPr>
          <w:rFonts w:ascii="Arial" w:hAnsi="Arial" w:cs="Arial"/>
          <w:sz w:val="24"/>
          <w:szCs w:val="24"/>
        </w:rPr>
      </w:pPr>
    </w:p>
    <w:p w:rsidR="009E0C5A" w:rsidRDefault="009E0C5A" w:rsidP="009E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date for applications: </w:t>
      </w:r>
      <w:r w:rsidR="00B55471">
        <w:rPr>
          <w:rFonts w:ascii="Arial" w:hAnsi="Arial" w:cs="Arial"/>
          <w:sz w:val="24"/>
          <w:szCs w:val="24"/>
        </w:rPr>
        <w:t xml:space="preserve">Midnight </w:t>
      </w:r>
      <w:r w:rsidR="004E0DBC">
        <w:rPr>
          <w:rFonts w:ascii="Arial" w:hAnsi="Arial" w:cs="Arial"/>
          <w:sz w:val="24"/>
          <w:szCs w:val="24"/>
        </w:rPr>
        <w:t>3</w:t>
      </w:r>
      <w:r w:rsidR="004E0DBC" w:rsidRPr="004E0DBC">
        <w:rPr>
          <w:rFonts w:ascii="Arial" w:hAnsi="Arial" w:cs="Arial"/>
          <w:sz w:val="24"/>
          <w:szCs w:val="24"/>
          <w:vertAlign w:val="superscript"/>
        </w:rPr>
        <w:t>rd</w:t>
      </w:r>
      <w:r w:rsidR="004E0DBC">
        <w:rPr>
          <w:rFonts w:ascii="Arial" w:hAnsi="Arial" w:cs="Arial"/>
          <w:sz w:val="24"/>
          <w:szCs w:val="24"/>
        </w:rPr>
        <w:t xml:space="preserve"> November</w:t>
      </w:r>
      <w:r w:rsidR="00B10E08">
        <w:rPr>
          <w:rFonts w:ascii="Arial" w:hAnsi="Arial" w:cs="Arial"/>
          <w:sz w:val="24"/>
          <w:szCs w:val="24"/>
        </w:rPr>
        <w:t xml:space="preserve"> 2013</w:t>
      </w:r>
    </w:p>
    <w:p w:rsidR="00F27B17" w:rsidRDefault="00F27B17"/>
    <w:sectPr w:rsidR="00F27B1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3E" w:rsidRDefault="007F6F3E" w:rsidP="00D15A89">
      <w:r>
        <w:separator/>
      </w:r>
    </w:p>
  </w:endnote>
  <w:endnote w:type="continuationSeparator" w:id="0">
    <w:p w:rsidR="007F6F3E" w:rsidRDefault="007F6F3E" w:rsidP="00D1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3E" w:rsidRDefault="007F6F3E" w:rsidP="00D15A89">
      <w:r>
        <w:separator/>
      </w:r>
    </w:p>
  </w:footnote>
  <w:footnote w:type="continuationSeparator" w:id="0">
    <w:p w:rsidR="007F6F3E" w:rsidRDefault="007F6F3E" w:rsidP="00D1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9" w:rsidRDefault="00471B7A" w:rsidP="00524D21">
    <w:pPr>
      <w:pStyle w:val="Header"/>
      <w:tabs>
        <w:tab w:val="clear" w:pos="4513"/>
        <w:tab w:val="left" w:pos="284"/>
        <w:tab w:val="center" w:pos="7371"/>
      </w:tabs>
    </w:pPr>
    <w:r>
      <w:rPr>
        <w:noProof/>
        <w:lang w:eastAsia="en-GB"/>
      </w:rPr>
      <w:drawing>
        <wp:inline distT="0" distB="0" distL="0" distR="0" wp14:anchorId="7FCF7DC5" wp14:editId="5618EFAB">
          <wp:extent cx="2209800" cy="1019081"/>
          <wp:effectExtent l="0" t="0" r="0" b="0"/>
          <wp:docPr id="4" name="Picture 4" descr="cid:image005.jpg@01CE30BC.210A2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5.jpg@01CE30BC.210A216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63" r="832"/>
                  <a:stretch/>
                </pic:blipFill>
                <pic:spPr bwMode="auto">
                  <a:xfrm>
                    <a:off x="0" y="0"/>
                    <a:ext cx="2212622" cy="1020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2771F">
      <w:tab/>
    </w:r>
    <w:r w:rsidR="00D15A89">
      <w:rPr>
        <w:noProof/>
        <w:lang w:eastAsia="en-GB"/>
      </w:rPr>
      <w:drawing>
        <wp:inline distT="0" distB="0" distL="0" distR="0" wp14:anchorId="7F5412B1" wp14:editId="575E1286">
          <wp:extent cx="1095306" cy="1162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-AID-Standard-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717" cy="117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5F3D"/>
    <w:multiLevelType w:val="hybridMultilevel"/>
    <w:tmpl w:val="FA8457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5A"/>
    <w:rsid w:val="000277D5"/>
    <w:rsid w:val="00096E83"/>
    <w:rsid w:val="000A5974"/>
    <w:rsid w:val="000D7B31"/>
    <w:rsid w:val="001149B1"/>
    <w:rsid w:val="001442CD"/>
    <w:rsid w:val="001B4464"/>
    <w:rsid w:val="002824B3"/>
    <w:rsid w:val="00302049"/>
    <w:rsid w:val="0037180D"/>
    <w:rsid w:val="0043512C"/>
    <w:rsid w:val="00471B7A"/>
    <w:rsid w:val="004E0172"/>
    <w:rsid w:val="004E0DBC"/>
    <w:rsid w:val="004F53EB"/>
    <w:rsid w:val="00524D21"/>
    <w:rsid w:val="005729F7"/>
    <w:rsid w:val="00653082"/>
    <w:rsid w:val="006A649B"/>
    <w:rsid w:val="0072771F"/>
    <w:rsid w:val="007532B9"/>
    <w:rsid w:val="00773CC6"/>
    <w:rsid w:val="007F6F3E"/>
    <w:rsid w:val="008F072C"/>
    <w:rsid w:val="009E0C5A"/>
    <w:rsid w:val="00A768B4"/>
    <w:rsid w:val="00B10E08"/>
    <w:rsid w:val="00B42E17"/>
    <w:rsid w:val="00B55471"/>
    <w:rsid w:val="00C13A62"/>
    <w:rsid w:val="00D15A89"/>
    <w:rsid w:val="00D36EF2"/>
    <w:rsid w:val="00DA23A9"/>
    <w:rsid w:val="00F27B17"/>
    <w:rsid w:val="00F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9"/>
    <w:rsid w:val="009E0C5A"/>
    <w:pPr>
      <w:spacing w:after="0" w:line="240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C5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rsid w:val="009E0C5A"/>
    <w:pPr>
      <w:spacing w:after="200"/>
    </w:pPr>
    <w:rPr>
      <w:rFonts w:asciiTheme="minorHAnsi" w:hAnsiTheme="minorHAnsi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rsid w:val="009E0C5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A8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5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A89"/>
    <w:rPr>
      <w:rFonts w:ascii="Calibri" w:hAnsi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8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6E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E83"/>
    <w:pPr>
      <w:spacing w:after="0"/>
    </w:pPr>
    <w:rPr>
      <w:rFonts w:ascii="Calibri" w:hAnsi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E83"/>
    <w:rPr>
      <w:rFonts w:ascii="Calibri" w:hAnsi="Calibri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9"/>
    <w:rsid w:val="009E0C5A"/>
    <w:pPr>
      <w:spacing w:after="0" w:line="240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C5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rsid w:val="009E0C5A"/>
    <w:pPr>
      <w:spacing w:after="200"/>
    </w:pPr>
    <w:rPr>
      <w:rFonts w:asciiTheme="minorHAnsi" w:hAnsiTheme="minorHAnsi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rsid w:val="009E0C5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A8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5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A89"/>
    <w:rPr>
      <w:rFonts w:ascii="Calibri" w:hAnsi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8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6E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E83"/>
    <w:pPr>
      <w:spacing w:after="0"/>
    </w:pPr>
    <w:rPr>
      <w:rFonts w:ascii="Calibri" w:hAnsi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E83"/>
    <w:rPr>
      <w:rFonts w:ascii="Calibri" w:hAnsi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disabilities/publications/technology/wheelchairguidelines/e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tivation.org.uk/get-involved/volunteering-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5.jpg@01CE30BC.210A2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Motivation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Bernadette Flanagan</cp:lastModifiedBy>
  <cp:revision>2</cp:revision>
  <cp:lastPrinted>2013-09-19T07:55:00Z</cp:lastPrinted>
  <dcterms:created xsi:type="dcterms:W3CDTF">2013-10-23T12:09:00Z</dcterms:created>
  <dcterms:modified xsi:type="dcterms:W3CDTF">2013-10-23T12:09:00Z</dcterms:modified>
</cp:coreProperties>
</file>