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2" w:rsidRDefault="00A72392" w:rsidP="00A72392">
      <w:pPr>
        <w:jc w:val="center"/>
        <w:rPr>
          <w:b/>
          <w:sz w:val="28"/>
          <w:szCs w:val="28"/>
        </w:rPr>
      </w:pPr>
    </w:p>
    <w:p w:rsidR="00A72392" w:rsidRDefault="00A72392" w:rsidP="00A72392">
      <w:pPr>
        <w:jc w:val="center"/>
        <w:rPr>
          <w:b/>
          <w:sz w:val="28"/>
          <w:szCs w:val="28"/>
        </w:rPr>
      </w:pPr>
      <w:r w:rsidRPr="00052ADF">
        <w:rPr>
          <w:b/>
          <w:sz w:val="28"/>
          <w:szCs w:val="28"/>
        </w:rPr>
        <w:t xml:space="preserve">PMG </w:t>
      </w:r>
      <w:r>
        <w:rPr>
          <w:b/>
          <w:sz w:val="28"/>
          <w:szCs w:val="28"/>
        </w:rPr>
        <w:t xml:space="preserve">Journal Contribution </w:t>
      </w:r>
      <w:r w:rsidRPr="00052ADF">
        <w:rPr>
          <w:b/>
          <w:sz w:val="28"/>
          <w:szCs w:val="28"/>
        </w:rPr>
        <w:t>Template</w:t>
      </w:r>
      <w:r>
        <w:rPr>
          <w:b/>
          <w:sz w:val="28"/>
          <w:szCs w:val="28"/>
        </w:rPr>
        <w:t>:</w:t>
      </w:r>
    </w:p>
    <w:p w:rsidR="00A72392" w:rsidRPr="00052ADF" w:rsidRDefault="00A72392" w:rsidP="00A72392">
      <w:pPr>
        <w:jc w:val="center"/>
        <w:rPr>
          <w:b/>
          <w:sz w:val="28"/>
          <w:szCs w:val="28"/>
        </w:rPr>
      </w:pPr>
      <w:r w:rsidRPr="00332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Book Review</w:t>
      </w:r>
    </w:p>
    <w:p w:rsidR="00A72392" w:rsidRDefault="00A72392" w:rsidP="00A72392">
      <w:pPr>
        <w:jc w:val="both"/>
        <w:rPr>
          <w:sz w:val="22"/>
          <w:szCs w:val="22"/>
        </w:rPr>
      </w:pPr>
    </w:p>
    <w:p w:rsidR="00A72392" w:rsidRPr="003507E9" w:rsidRDefault="00A72392" w:rsidP="00A72392">
      <w:pPr>
        <w:jc w:val="both"/>
        <w:rPr>
          <w:sz w:val="22"/>
          <w:szCs w:val="22"/>
        </w:rPr>
      </w:pPr>
      <w:r w:rsidRPr="003507E9">
        <w:rPr>
          <w:sz w:val="22"/>
          <w:szCs w:val="22"/>
        </w:rPr>
        <w:t xml:space="preserve">Please format all text in 11 point Times New Roman, justified. Please indicate paragraph titles by typing them in </w:t>
      </w:r>
      <w:r w:rsidRPr="003507E9">
        <w:rPr>
          <w:b/>
          <w:sz w:val="22"/>
          <w:szCs w:val="22"/>
        </w:rPr>
        <w:t>bold</w:t>
      </w:r>
      <w:r>
        <w:rPr>
          <w:sz w:val="22"/>
          <w:szCs w:val="22"/>
        </w:rPr>
        <w:t xml:space="preserve"> type.  You may find it easiest to write your article in Word and then cut-and-paste it into this template.  You may then either </w:t>
      </w:r>
      <w:r w:rsidRPr="000748B6">
        <w:rPr>
          <w:sz w:val="22"/>
          <w:szCs w:val="22"/>
          <w:u w:val="single"/>
        </w:rPr>
        <w:t>submit</w:t>
      </w:r>
      <w:r>
        <w:rPr>
          <w:sz w:val="22"/>
          <w:szCs w:val="22"/>
        </w:rPr>
        <w:t xml:space="preserve"> the completed template, or forward it as an electronic attachment to </w:t>
      </w:r>
      <w:hyperlink r:id="rId5" w:history="1">
        <w:r w:rsidRPr="003507E9">
          <w:rPr>
            <w:rStyle w:val="Hyperlink"/>
            <w:sz w:val="22"/>
            <w:szCs w:val="22"/>
          </w:rPr>
          <w:t>pmgadmin@btinternet.com</w:t>
        </w:r>
      </w:hyperlink>
      <w:r>
        <w:rPr>
          <w:sz w:val="22"/>
          <w:szCs w:val="22"/>
        </w:rPr>
        <w:t>.</w:t>
      </w:r>
    </w:p>
    <w:p w:rsidR="00A72392" w:rsidRPr="003507E9" w:rsidRDefault="00A72392" w:rsidP="00A72392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09"/>
        <w:gridCol w:w="6980"/>
      </w:tblGrid>
      <w:tr w:rsidR="00A72392" w:rsidRPr="003507E9"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Book Title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392" w:rsidRPr="003507E9"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Author’s Name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392" w:rsidRPr="003507E9"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Publisher and year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392" w:rsidRPr="003507E9"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ISBN number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392" w:rsidRPr="003507E9"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i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Overview/summary</w:t>
            </w:r>
            <w:r w:rsidRPr="003507E9">
              <w:rPr>
                <w:sz w:val="22"/>
                <w:szCs w:val="22"/>
              </w:rPr>
              <w:t xml:space="preserve"> </w:t>
            </w:r>
            <w:r w:rsidRPr="003507E9">
              <w:rPr>
                <w:sz w:val="22"/>
                <w:szCs w:val="22"/>
              </w:rPr>
              <w:br/>
            </w:r>
            <w:r w:rsidRPr="003507E9">
              <w:rPr>
                <w:i/>
                <w:sz w:val="22"/>
                <w:szCs w:val="22"/>
              </w:rPr>
              <w:t>(50 to 100 words)</w:t>
            </w:r>
          </w:p>
          <w:p w:rsidR="00A72392" w:rsidRPr="003507E9" w:rsidRDefault="00A72392" w:rsidP="00E70510">
            <w:pPr>
              <w:rPr>
                <w:i/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jc w:val="both"/>
              <w:rPr>
                <w:sz w:val="22"/>
                <w:szCs w:val="22"/>
              </w:rPr>
            </w:pPr>
            <w:r w:rsidRPr="003507E9">
              <w:rPr>
                <w:sz w:val="22"/>
                <w:szCs w:val="22"/>
              </w:rPr>
              <w:t>This should be a “stand-alone” summary to include the target audience and purpose of the publication.</w:t>
            </w:r>
          </w:p>
        </w:tc>
      </w:tr>
      <w:tr w:rsidR="00A72392" w:rsidRPr="003507E9"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Review</w:t>
            </w:r>
          </w:p>
          <w:p w:rsidR="00A72392" w:rsidRPr="003507E9" w:rsidRDefault="00A72392" w:rsidP="00E70510">
            <w:pPr>
              <w:rPr>
                <w:i/>
                <w:sz w:val="22"/>
                <w:szCs w:val="22"/>
              </w:rPr>
            </w:pPr>
            <w:r w:rsidRPr="003507E9">
              <w:rPr>
                <w:i/>
                <w:sz w:val="22"/>
                <w:szCs w:val="22"/>
              </w:rPr>
              <w:t>(500 words maximum)</w:t>
            </w: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  <w:r w:rsidRPr="003507E9">
              <w:rPr>
                <w:sz w:val="22"/>
                <w:szCs w:val="22"/>
              </w:rPr>
              <w:t xml:space="preserve">If references are used, please refer to our </w:t>
            </w:r>
            <w:r w:rsidRPr="00E70510">
              <w:rPr>
                <w:sz w:val="22"/>
                <w:szCs w:val="22"/>
                <w:u w:val="single"/>
              </w:rPr>
              <w:t>Guidelines for References</w:t>
            </w:r>
            <w:r w:rsidRPr="003507E9">
              <w:rPr>
                <w:sz w:val="22"/>
                <w:szCs w:val="22"/>
              </w:rPr>
              <w:t>.</w:t>
            </w: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</w:tc>
        <w:tc>
          <w:tcPr>
            <w:tcW w:w="6980" w:type="dxa"/>
          </w:tcPr>
          <w:p w:rsidR="00A72392" w:rsidRPr="003507E9" w:rsidRDefault="00A72392" w:rsidP="00E70510">
            <w:pPr>
              <w:rPr>
                <w:sz w:val="22"/>
                <w:szCs w:val="22"/>
                <w:lang w:val="en-US"/>
              </w:rPr>
            </w:pP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  <w:r w:rsidRPr="003507E9">
              <w:rPr>
                <w:sz w:val="22"/>
                <w:szCs w:val="22"/>
                <w:lang w:val="en-US"/>
              </w:rPr>
              <w:t xml:space="preserve"> </w:t>
            </w:r>
            <w:r w:rsidRPr="003507E9">
              <w:rPr>
                <w:sz w:val="22"/>
                <w:szCs w:val="22"/>
              </w:rPr>
              <w:t>Please include sections on:</w:t>
            </w:r>
          </w:p>
          <w:p w:rsidR="00A72392" w:rsidRPr="003507E9" w:rsidRDefault="00A72392" w:rsidP="00E70510">
            <w:pPr>
              <w:rPr>
                <w:sz w:val="22"/>
                <w:szCs w:val="22"/>
              </w:rPr>
            </w:pPr>
          </w:p>
          <w:p w:rsidR="00A72392" w:rsidRPr="003507E9" w:rsidRDefault="00A72392" w:rsidP="005A244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3507E9">
              <w:rPr>
                <w:sz w:val="22"/>
                <w:szCs w:val="22"/>
              </w:rPr>
              <w:t>summary</w:t>
            </w:r>
            <w:proofErr w:type="gramEnd"/>
            <w:r w:rsidRPr="003507E9">
              <w:rPr>
                <w:sz w:val="22"/>
                <w:szCs w:val="22"/>
              </w:rPr>
              <w:t xml:space="preserve"> of structure and content; scope and depth</w:t>
            </w:r>
          </w:p>
          <w:p w:rsidR="00A72392" w:rsidRPr="003507E9" w:rsidRDefault="00A72392" w:rsidP="005A244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3507E9">
              <w:rPr>
                <w:sz w:val="22"/>
                <w:szCs w:val="22"/>
              </w:rPr>
              <w:t>readability</w:t>
            </w:r>
            <w:proofErr w:type="gramEnd"/>
          </w:p>
          <w:p w:rsidR="00A72392" w:rsidRPr="003507E9" w:rsidRDefault="00A72392" w:rsidP="005A244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3507E9">
              <w:rPr>
                <w:sz w:val="22"/>
                <w:szCs w:val="22"/>
              </w:rPr>
              <w:t>contribution</w:t>
            </w:r>
            <w:proofErr w:type="gramEnd"/>
            <w:r w:rsidRPr="003507E9">
              <w:rPr>
                <w:sz w:val="22"/>
                <w:szCs w:val="22"/>
              </w:rPr>
              <w:t xml:space="preserve"> to existing literature / knowledge </w:t>
            </w:r>
          </w:p>
          <w:p w:rsidR="00A72392" w:rsidRPr="003507E9" w:rsidRDefault="00A72392" w:rsidP="005A244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3507E9">
              <w:rPr>
                <w:sz w:val="22"/>
                <w:szCs w:val="22"/>
              </w:rPr>
              <w:t>strengths</w:t>
            </w:r>
            <w:proofErr w:type="gramEnd"/>
            <w:r w:rsidRPr="003507E9">
              <w:rPr>
                <w:sz w:val="22"/>
                <w:szCs w:val="22"/>
              </w:rPr>
              <w:t xml:space="preserve"> and weaknesses </w:t>
            </w:r>
          </w:p>
          <w:p w:rsidR="00A72392" w:rsidRPr="003507E9" w:rsidRDefault="00A72392" w:rsidP="005A244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3507E9">
              <w:rPr>
                <w:sz w:val="22"/>
                <w:szCs w:val="22"/>
              </w:rPr>
              <w:t>relevance</w:t>
            </w:r>
            <w:proofErr w:type="gramEnd"/>
            <w:r w:rsidRPr="003507E9">
              <w:rPr>
                <w:sz w:val="22"/>
                <w:szCs w:val="22"/>
              </w:rPr>
              <w:t xml:space="preserve"> to researchers / readers / policy-makers</w:t>
            </w:r>
          </w:p>
          <w:p w:rsidR="00A72392" w:rsidRPr="003507E9" w:rsidRDefault="00A72392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A72392" w:rsidRPr="003507E9">
        <w:trPr>
          <w:trHeight w:val="312"/>
        </w:trPr>
        <w:tc>
          <w:tcPr>
            <w:tcW w:w="2909" w:type="dxa"/>
          </w:tcPr>
          <w:p w:rsidR="00A72392" w:rsidRPr="003507E9" w:rsidRDefault="00A72392" w:rsidP="00E70510">
            <w:pPr>
              <w:rPr>
                <w:i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Reviewer’s name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A72392" w:rsidRPr="003507E9">
        <w:trPr>
          <w:trHeight w:val="312"/>
        </w:trPr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Reviewer’s profession / qualification(s)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A72392" w:rsidRPr="003507E9">
        <w:trPr>
          <w:trHeight w:val="273"/>
        </w:trPr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Reviewer’s email address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392" w:rsidRPr="003507E9"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Reviewer’s telephone number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392" w:rsidRPr="003507E9">
        <w:tblPrEx>
          <w:tblLook w:val="01E0"/>
        </w:tblPrEx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Reviewer’s fax number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392" w:rsidRPr="003507E9">
        <w:tblPrEx>
          <w:tblLook w:val="01E0"/>
        </w:tblPrEx>
        <w:tc>
          <w:tcPr>
            <w:tcW w:w="2909" w:type="dxa"/>
          </w:tcPr>
          <w:p w:rsidR="00A72392" w:rsidRPr="003507E9" w:rsidRDefault="00A72392" w:rsidP="00E70510">
            <w:pPr>
              <w:rPr>
                <w:b/>
                <w:sz w:val="22"/>
                <w:szCs w:val="22"/>
              </w:rPr>
            </w:pPr>
            <w:r w:rsidRPr="003507E9">
              <w:rPr>
                <w:b/>
                <w:sz w:val="22"/>
                <w:szCs w:val="22"/>
              </w:rPr>
              <w:t>Reviewer’s mobile number</w:t>
            </w:r>
          </w:p>
        </w:tc>
        <w:tc>
          <w:tcPr>
            <w:tcW w:w="6980" w:type="dxa"/>
          </w:tcPr>
          <w:p w:rsidR="00A72392" w:rsidRPr="003507E9" w:rsidRDefault="00A72392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72392" w:rsidRPr="003507E9" w:rsidRDefault="00A72392" w:rsidP="00A72392">
      <w:pPr>
        <w:jc w:val="both"/>
        <w:rPr>
          <w:b/>
          <w:sz w:val="22"/>
          <w:szCs w:val="22"/>
        </w:rPr>
      </w:pPr>
    </w:p>
    <w:p w:rsidR="00A72392" w:rsidRPr="003507E9" w:rsidRDefault="00A72392" w:rsidP="00A72392">
      <w:pPr>
        <w:jc w:val="both"/>
        <w:rPr>
          <w:sz w:val="22"/>
          <w:szCs w:val="22"/>
        </w:rPr>
      </w:pPr>
    </w:p>
    <w:p w:rsidR="00A72392" w:rsidRPr="00C45B36" w:rsidRDefault="00A72392" w:rsidP="00A72392">
      <w:pPr>
        <w:jc w:val="both"/>
        <w:rPr>
          <w:sz w:val="22"/>
          <w:szCs w:val="22"/>
        </w:rPr>
      </w:pPr>
      <w:r w:rsidRPr="003507E9">
        <w:rPr>
          <w:sz w:val="22"/>
          <w:szCs w:val="22"/>
        </w:rPr>
        <w:t xml:space="preserve">Please forward your article as an electronic attachment </w:t>
      </w:r>
      <w:proofErr w:type="gramStart"/>
      <w:r w:rsidRPr="003507E9">
        <w:rPr>
          <w:sz w:val="22"/>
          <w:szCs w:val="22"/>
        </w:rPr>
        <w:t xml:space="preserve">to  </w:t>
      </w:r>
      <w:proofErr w:type="gramEnd"/>
      <w:hyperlink r:id="rId6" w:history="1">
        <w:r w:rsidRPr="003507E9">
          <w:rPr>
            <w:rStyle w:val="Hyperlink"/>
            <w:sz w:val="22"/>
            <w:szCs w:val="22"/>
          </w:rPr>
          <w:t>pmgadmin@btinternet.com</w:t>
        </w:r>
      </w:hyperlink>
      <w:r>
        <w:rPr>
          <w:sz w:val="22"/>
          <w:szCs w:val="22"/>
        </w:rPr>
        <w:t xml:space="preserve">  or click on </w:t>
      </w:r>
      <w:r>
        <w:rPr>
          <w:sz w:val="22"/>
          <w:szCs w:val="22"/>
          <w:u w:val="single"/>
        </w:rPr>
        <w:t>SUBMIT</w:t>
      </w:r>
      <w:r>
        <w:rPr>
          <w:sz w:val="22"/>
          <w:szCs w:val="22"/>
        </w:rPr>
        <w:t>.</w:t>
      </w:r>
    </w:p>
    <w:p w:rsidR="00A72392" w:rsidRPr="003507E9" w:rsidRDefault="00A72392" w:rsidP="00A72392">
      <w:pPr>
        <w:jc w:val="both"/>
        <w:rPr>
          <w:sz w:val="22"/>
          <w:szCs w:val="22"/>
        </w:rPr>
      </w:pPr>
    </w:p>
    <w:p w:rsidR="00A72392" w:rsidRPr="003507E9" w:rsidRDefault="00A72392" w:rsidP="00A72392">
      <w:pPr>
        <w:jc w:val="both"/>
        <w:rPr>
          <w:sz w:val="22"/>
          <w:szCs w:val="22"/>
        </w:rPr>
      </w:pPr>
      <w:r w:rsidRPr="003507E9">
        <w:rPr>
          <w:sz w:val="22"/>
          <w:szCs w:val="22"/>
        </w:rPr>
        <w:t xml:space="preserve">The PMG editorial team reserves the right to amend articles during proofing, but will consult contributors where necessary.  </w:t>
      </w:r>
    </w:p>
    <w:p w:rsidR="00A72392" w:rsidRPr="003507E9" w:rsidRDefault="00A72392" w:rsidP="00A72392">
      <w:pPr>
        <w:jc w:val="both"/>
        <w:rPr>
          <w:sz w:val="22"/>
          <w:szCs w:val="22"/>
        </w:rPr>
      </w:pPr>
    </w:p>
    <w:p w:rsidR="00A72392" w:rsidRPr="003507E9" w:rsidRDefault="00A72392" w:rsidP="00A72392">
      <w:pPr>
        <w:jc w:val="both"/>
        <w:rPr>
          <w:sz w:val="22"/>
          <w:szCs w:val="22"/>
        </w:rPr>
      </w:pPr>
      <w:r w:rsidRPr="003507E9">
        <w:rPr>
          <w:sz w:val="22"/>
          <w:szCs w:val="22"/>
        </w:rPr>
        <w:t>We thank you very much on behalf of the group for submitting your article – your contribution is greatly appreciated.</w:t>
      </w:r>
    </w:p>
    <w:p w:rsidR="00A72392" w:rsidRPr="003507E9" w:rsidRDefault="00A72392" w:rsidP="00A72392">
      <w:pPr>
        <w:jc w:val="both"/>
        <w:rPr>
          <w:sz w:val="22"/>
          <w:szCs w:val="22"/>
        </w:rPr>
      </w:pPr>
    </w:p>
    <w:p w:rsidR="00A72392" w:rsidRPr="003507E9" w:rsidRDefault="00A72392" w:rsidP="00A72392">
      <w:pPr>
        <w:jc w:val="both"/>
        <w:rPr>
          <w:i/>
          <w:sz w:val="22"/>
          <w:szCs w:val="22"/>
        </w:rPr>
      </w:pPr>
      <w:r w:rsidRPr="003507E9">
        <w:rPr>
          <w:i/>
          <w:sz w:val="22"/>
          <w:szCs w:val="22"/>
        </w:rPr>
        <w:t>PMG Publications and Marketing sub-committee</w:t>
      </w:r>
    </w:p>
    <w:p w:rsidR="00A91581" w:rsidRDefault="00A72392" w:rsidP="00A72392">
      <w:pPr>
        <w:ind w:left="-284"/>
      </w:pPr>
    </w:p>
    <w:sectPr w:rsidR="00A91581" w:rsidSect="00A72392">
      <w:pgSz w:w="11900" w:h="16840"/>
      <w:pgMar w:top="1440" w:right="1800" w:bottom="144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3AB"/>
    <w:multiLevelType w:val="hybridMultilevel"/>
    <w:tmpl w:val="AE3E29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2392"/>
    <w:rsid w:val="00A7239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9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A72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mgadmin@btinternet.com" TargetMode="External"/><Relationship Id="rId6" Type="http://schemas.openxmlformats.org/officeDocument/2006/relationships/hyperlink" Target="mailto:pmgadmin@btinterne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Macintosh Word</Application>
  <DocSecurity>0</DocSecurity>
  <Lines>11</Lines>
  <Paragraphs>2</Paragraphs>
  <ScaleCrop>false</ScaleCrop>
  <Company>N/A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NEW USER</cp:lastModifiedBy>
  <cp:revision>1</cp:revision>
  <dcterms:created xsi:type="dcterms:W3CDTF">2011-05-05T08:50:00Z</dcterms:created>
  <dcterms:modified xsi:type="dcterms:W3CDTF">2011-05-05T08:50:00Z</dcterms:modified>
</cp:coreProperties>
</file>