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Declaration  </w:t>
      </w:r>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6271137E" w14:textId="77777777" w:rsidR="00643244"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proofErr w:type="gramStart"/>
      <w:r w:rsidR="00775617" w:rsidRPr="00775617">
        <w:rPr>
          <w:rFonts w:eastAsia="Times New Roman" w:cstheme="minorHAnsi"/>
          <w:lang w:val="en-GB" w:eastAsia="ar-SA"/>
        </w:rPr>
        <w:t>N</w:t>
      </w:r>
      <w:r w:rsidRPr="00775617">
        <w:rPr>
          <w:rFonts w:eastAsia="Times New Roman" w:cstheme="minorHAnsi"/>
          <w:lang w:val="en-GB" w:eastAsia="ar-SA"/>
        </w:rPr>
        <w:t xml:space="preserve">ame </w:t>
      </w:r>
      <w:r w:rsidR="00643244">
        <w:rPr>
          <w:rFonts w:eastAsia="Times New Roman" w:cstheme="minorHAnsi"/>
          <w:lang w:val="en-GB" w:eastAsia="ar-SA"/>
        </w:rPr>
        <w:t xml:space="preserve"> -</w:t>
      </w:r>
      <w:proofErr w:type="gramEnd"/>
      <w:r w:rsidR="00643244">
        <w:rPr>
          <w:rFonts w:eastAsia="Times New Roman" w:cstheme="minorHAnsi"/>
          <w:lang w:val="en-GB" w:eastAsia="ar-SA"/>
        </w:rPr>
        <w:t xml:space="preserve"> Delichon Ltd </w:t>
      </w:r>
    </w:p>
    <w:p w14:paraId="66726DDE" w14:textId="2705B413" w:rsidR="00877596"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t>Stand</w:t>
      </w:r>
      <w:r w:rsidR="00B2239F">
        <w:rPr>
          <w:rFonts w:eastAsia="Times New Roman" w:cstheme="minorHAnsi"/>
          <w:lang w:val="en-GB" w:eastAsia="ar-SA"/>
        </w:rPr>
        <w:t xml:space="preserve"> N</w:t>
      </w:r>
      <w:r w:rsidRPr="00775617">
        <w:rPr>
          <w:rFonts w:eastAsia="Times New Roman" w:cstheme="minorHAnsi"/>
          <w:lang w:val="en-GB" w:eastAsia="ar-SA"/>
        </w:rPr>
        <w:t xml:space="preserve">o </w:t>
      </w:r>
      <w:r w:rsidR="00643244">
        <w:rPr>
          <w:rFonts w:eastAsia="Times New Roman" w:cstheme="minorHAnsi"/>
          <w:lang w:val="en-GB" w:eastAsia="ar-SA"/>
        </w:rPr>
        <w:t>21/22</w:t>
      </w:r>
    </w:p>
    <w:p w14:paraId="20D9F494" w14:textId="77777777" w:rsidR="00643244" w:rsidRPr="00775617" w:rsidRDefault="00643244"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The Health and Safety at Work Act, etc, 1974 (HASAWA74)</w:t>
      </w:r>
    </w:p>
    <w:p w14:paraId="14737C3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It is a condition of entry into the exhibition that every Exhibitor, Contractor, sub-Contractor, supplier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in order to carry out their tasks competently:</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69C7B18D" w:rsidR="00877596" w:rsidRPr="00775617" w:rsidRDefault="00643244" w:rsidP="00877596">
      <w:pPr>
        <w:autoSpaceDE w:val="0"/>
        <w:autoSpaceDN w:val="0"/>
        <w:adjustRightInd w:val="0"/>
        <w:spacing w:after="0" w:line="240" w:lineRule="auto"/>
        <w:rPr>
          <w:rFonts w:eastAsia="Times New Roman" w:cstheme="minorHAnsi"/>
          <w:lang w:val="en-GB" w:eastAsia="ar-SA"/>
        </w:rPr>
      </w:pPr>
      <w:r>
        <w:rPr>
          <w:rFonts w:eastAsia="Times New Roman" w:cstheme="minorHAnsi"/>
          <w:b/>
          <w:highlight w:val="yellow"/>
          <w:lang w:val="en-GB" w:eastAsia="ar-SA"/>
        </w:rPr>
        <w:t>YES</w:t>
      </w:r>
      <w:r w:rsidR="00877596" w:rsidRPr="00DD0274">
        <w:rPr>
          <w:rFonts w:eastAsia="Times New Roman" w:cstheme="minorHAnsi"/>
          <w:b/>
          <w:highlight w:val="yellow"/>
          <w:lang w:val="en-GB" w:eastAsia="ar-SA"/>
        </w:rPr>
        <w:t xml:space="preserve"> </w:t>
      </w:r>
      <w:r w:rsidR="00DD0274" w:rsidRPr="00DD0274">
        <w:rPr>
          <w:rFonts w:eastAsia="Times New Roman" w:cstheme="minorHAnsi"/>
          <w:b/>
          <w:highlight w:val="yellow"/>
          <w:lang w:val="en-GB" w:eastAsia="ar-SA"/>
        </w:rPr>
        <w:t>-</w:t>
      </w:r>
      <w:r w:rsidR="00DD0274">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SHELL SCHEME</w:t>
      </w:r>
      <w:r w:rsidR="00877596"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00877596"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 by </w:t>
      </w:r>
      <w:r w:rsidR="001234F0" w:rsidRPr="00060F8A">
        <w:rPr>
          <w:rFonts w:eastAsia="Times New Roman" w:cstheme="minorHAnsi"/>
          <w:b/>
          <w:highlight w:val="yellow"/>
          <w:shd w:val="clear" w:color="auto" w:fill="00FFCC"/>
          <w:lang w:val="en-GB" w:eastAsia="ar-SA"/>
        </w:rPr>
        <w:t xml:space="preserve">Friday </w:t>
      </w:r>
      <w:r w:rsidR="009D3C46">
        <w:rPr>
          <w:rFonts w:eastAsia="Times New Roman" w:cstheme="minorHAnsi"/>
          <w:b/>
          <w:highlight w:val="yellow"/>
          <w:shd w:val="clear" w:color="auto" w:fill="00FFCC"/>
          <w:lang w:val="en-GB" w:eastAsia="ar-SA"/>
        </w:rPr>
        <w:t>14</w:t>
      </w:r>
      <w:r w:rsidR="001234F0" w:rsidRPr="00060F8A">
        <w:rPr>
          <w:rFonts w:eastAsia="Times New Roman" w:cstheme="minorHAnsi"/>
          <w:b/>
          <w:highlight w:val="yellow"/>
          <w:shd w:val="clear" w:color="auto" w:fill="00FFCC"/>
          <w:lang w:val="en-GB" w:eastAsia="ar-SA"/>
        </w:rPr>
        <w:t xml:space="preserve"> June</w:t>
      </w:r>
      <w:r w:rsidR="00060F8A" w:rsidRPr="00060F8A">
        <w:rPr>
          <w:rFonts w:eastAsia="Times New Roman" w:cstheme="minorHAnsi"/>
          <w:b/>
          <w:highlight w:val="yellow"/>
          <w:shd w:val="clear" w:color="auto" w:fill="00FFCC"/>
          <w:lang w:val="en-GB" w:eastAsia="ar-SA"/>
        </w:rPr>
        <w:t xml:space="preserve"> 2019</w:t>
      </w:r>
      <w:r w:rsidR="00877596" w:rsidRPr="00060F8A">
        <w:rPr>
          <w:rFonts w:eastAsia="Times New Roman" w:cstheme="minorHAnsi"/>
          <w:b/>
          <w:highlight w:val="yellow"/>
          <w:shd w:val="clear" w:color="auto" w:fill="00FFCC"/>
          <w:lang w:val="en-GB" w:eastAsia="ar-SA"/>
        </w:rPr>
        <w:t>.</w:t>
      </w:r>
      <w:r w:rsidR="00877596" w:rsidRPr="00775617">
        <w:rPr>
          <w:rFonts w:eastAsia="Times New Roman" w:cstheme="minorHAnsi"/>
          <w:lang w:val="en-GB" w:eastAsia="ar-SA"/>
        </w:rPr>
        <w:t xml:space="preserve">  Any significant risks caused by our exhibits, demonstrations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20DC346" w14:textId="77777777" w:rsidR="00B16F1B" w:rsidRDefault="00B16F1B" w:rsidP="00877596">
      <w:pPr>
        <w:autoSpaceDE w:val="0"/>
        <w:autoSpaceDN w:val="0"/>
        <w:adjustRightInd w:val="0"/>
        <w:spacing w:after="0" w:line="240" w:lineRule="auto"/>
        <w:rPr>
          <w:rFonts w:eastAsia="Times New Roman" w:cstheme="minorHAnsi"/>
          <w:b/>
          <w:lang w:val="en-GB" w:eastAsia="ar-SA"/>
        </w:rPr>
      </w:pPr>
      <w:bookmarkStart w:id="1" w:name="_GoBack"/>
      <w:bookmarkEnd w:id="1"/>
    </w:p>
    <w:p w14:paraId="343DB094" w14:textId="77777777" w:rsidR="009D3C46" w:rsidRDefault="009D3C46" w:rsidP="00877596">
      <w:pPr>
        <w:autoSpaceDE w:val="0"/>
        <w:autoSpaceDN w:val="0"/>
        <w:adjustRightInd w:val="0"/>
        <w:spacing w:after="0" w:line="240" w:lineRule="auto"/>
        <w:rPr>
          <w:rFonts w:eastAsia="Times New Roman" w:cstheme="minorHAnsi"/>
          <w:b/>
          <w:lang w:val="en-GB" w:eastAsia="ar-SA"/>
        </w:rPr>
      </w:pPr>
    </w:p>
    <w:p w14:paraId="0A5FB3AC" w14:textId="7F4925D7" w:rsidR="00877596"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 confirm that we have adequate public liability insurance in place to protect ourselves against any loss or damage to our stand, exhibits, property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B4DA154" w14:textId="3D48F1E7" w:rsidR="001234F0"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Health and Safety Representative on the stand will b</w:t>
      </w:r>
      <w:r w:rsidR="00EA2C4E">
        <w:rPr>
          <w:rFonts w:eastAsia="Times New Roman" w:cstheme="minorHAnsi"/>
          <w:lang w:val="en-GB" w:eastAsia="ar-SA"/>
        </w:rPr>
        <w:t>e</w:t>
      </w:r>
      <w:r w:rsidR="00643244">
        <w:rPr>
          <w:rFonts w:eastAsia="Times New Roman" w:cstheme="minorHAnsi"/>
          <w:lang w:val="en-GB" w:eastAsia="ar-SA"/>
        </w:rPr>
        <w:t xml:space="preserve"> P-J Davy</w:t>
      </w:r>
    </w:p>
    <w:p w14:paraId="6AB9ED2F" w14:textId="6D657492"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643244">
        <w:rPr>
          <w:rFonts w:eastAsia="Times New Roman" w:cstheme="minorHAnsi"/>
          <w:lang w:val="en-GB" w:eastAsia="ar-SA"/>
        </w:rPr>
        <w:t xml:space="preserve"> Director</w:t>
      </w:r>
    </w:p>
    <w:p w14:paraId="51469F72" w14:textId="0F13743A"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Mobile No</w:t>
      </w:r>
      <w:r w:rsidR="00643244">
        <w:rPr>
          <w:rFonts w:eastAsia="Times New Roman" w:cstheme="minorHAnsi"/>
          <w:lang w:val="en-GB" w:eastAsia="ar-SA"/>
        </w:rPr>
        <w:t xml:space="preserve"> 07866688895</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1921FD8A"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r w:rsidRPr="00775617">
        <w:rPr>
          <w:rFonts w:eastAsia="Times New Roman" w:cstheme="minorHAnsi"/>
          <w:lang w:val="en-GB" w:eastAsia="ar-SA"/>
        </w:rPr>
        <w:t>by</w:t>
      </w:r>
      <w:r w:rsidR="00643244">
        <w:rPr>
          <w:rFonts w:eastAsia="Times New Roman" w:cstheme="minorHAnsi"/>
          <w:lang w:val="en-GB" w:eastAsia="ar-SA"/>
        </w:rPr>
        <w:t xml:space="preserve"> P-J Davy</w:t>
      </w:r>
    </w:p>
    <w:p w14:paraId="675FA41A" w14:textId="567A61A4"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Date</w:t>
      </w:r>
      <w:r w:rsidR="00643244">
        <w:rPr>
          <w:rFonts w:eastAsia="Times New Roman" w:cstheme="minorHAnsi"/>
          <w:lang w:val="en-GB" w:eastAsia="ar-SA"/>
        </w:rPr>
        <w:t xml:space="preserve"> 14.06.19</w:t>
      </w:r>
    </w:p>
    <w:p w14:paraId="3B695952" w14:textId="400553B2"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Print Name</w:t>
      </w:r>
      <w:r w:rsidR="00643244">
        <w:rPr>
          <w:rFonts w:eastAsia="Times New Roman" w:cstheme="minorHAnsi"/>
          <w:lang w:val="en-GB" w:eastAsia="ar-SA"/>
        </w:rPr>
        <w:t xml:space="preserve"> P-J Davy</w:t>
      </w:r>
    </w:p>
    <w:p w14:paraId="120514FB" w14:textId="2AFE1CD3" w:rsidR="00877596" w:rsidRDefault="00877596" w:rsidP="00CE1D8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643244">
        <w:rPr>
          <w:rFonts w:eastAsia="Times New Roman" w:cstheme="minorHAnsi"/>
          <w:lang w:val="en-GB" w:eastAsia="ar-SA"/>
        </w:rPr>
        <w:t xml:space="preserve"> Director</w:t>
      </w:r>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79C42A38"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775617">
        <w:rPr>
          <w:rFonts w:eastAsia="Times New Roman" w:cstheme="minorHAnsi"/>
          <w:b/>
          <w:highlight w:val="yellow"/>
          <w:lang w:val="en-GB" w:eastAsia="ar-SA"/>
        </w:rPr>
        <w:t xml:space="preserve">Please return to </w:t>
      </w:r>
      <w:hyperlink r:id="rId4" w:history="1">
        <w:r w:rsidR="001234F0" w:rsidRPr="00775617">
          <w:rPr>
            <w:rStyle w:val="Hyperlink"/>
            <w:rFonts w:eastAsia="Times New Roman" w:cstheme="minorHAnsi"/>
            <w:b/>
            <w:highlight w:val="yellow"/>
            <w:lang w:val="en-GB" w:eastAsia="ar-SA"/>
          </w:rPr>
          <w:t>pmg@conferencecollective.co.uk</w:t>
        </w:r>
      </w:hyperlink>
      <w:r w:rsidRPr="00775617">
        <w:rPr>
          <w:rFonts w:eastAsia="Times New Roman" w:cstheme="minorHAnsi"/>
          <w:b/>
          <w:highlight w:val="yellow"/>
          <w:lang w:val="en-GB" w:eastAsia="ar-SA"/>
        </w:rPr>
        <w:t xml:space="preserve"> by</w:t>
      </w:r>
      <w:r w:rsidRPr="00775617">
        <w:rPr>
          <w:rFonts w:eastAsia="Times New Roman" w:cstheme="minorHAnsi"/>
          <w:b/>
          <w:bCs/>
          <w:highlight w:val="yellow"/>
          <w:lang w:val="en-GB" w:eastAsia="en-GB"/>
        </w:rPr>
        <w:t xml:space="preserve"> </w:t>
      </w:r>
      <w:r w:rsidR="001234F0" w:rsidRPr="00775617">
        <w:rPr>
          <w:rFonts w:eastAsia="Times New Roman" w:cstheme="minorHAnsi"/>
          <w:b/>
          <w:bCs/>
          <w:highlight w:val="yellow"/>
          <w:lang w:val="en-GB" w:eastAsia="en-GB"/>
        </w:rPr>
        <w:t xml:space="preserve">Friday </w:t>
      </w:r>
      <w:r w:rsidR="009D3C46">
        <w:rPr>
          <w:rFonts w:eastAsia="Times New Roman" w:cstheme="minorHAnsi"/>
          <w:b/>
          <w:bCs/>
          <w:highlight w:val="yellow"/>
          <w:lang w:val="en-GB" w:eastAsia="en-GB"/>
        </w:rPr>
        <w:t>14</w:t>
      </w:r>
      <w:r w:rsidRPr="00775617">
        <w:rPr>
          <w:rFonts w:eastAsia="Times New Roman" w:cstheme="minorHAnsi"/>
          <w:b/>
          <w:bCs/>
          <w:highlight w:val="yellow"/>
          <w:lang w:val="en-GB" w:eastAsia="en-GB"/>
        </w:rPr>
        <w:t xml:space="preserve"> </w:t>
      </w:r>
      <w:r w:rsidR="00060F8A">
        <w:rPr>
          <w:rFonts w:eastAsia="Times New Roman" w:cstheme="minorHAnsi"/>
          <w:b/>
          <w:bCs/>
          <w:highlight w:val="yellow"/>
          <w:lang w:val="en-GB" w:eastAsia="en-GB"/>
        </w:rPr>
        <w:t xml:space="preserve">June </w:t>
      </w:r>
      <w:r w:rsidRPr="00775617">
        <w:rPr>
          <w:rFonts w:eastAsia="Times New Roman" w:cstheme="minorHAnsi"/>
          <w:b/>
          <w:bCs/>
          <w:highlight w:val="yellow"/>
          <w:lang w:val="en-GB" w:eastAsia="en-GB"/>
        </w:rPr>
        <w:t>201</w:t>
      </w:r>
      <w:r w:rsidR="00060F8A">
        <w:rPr>
          <w:rFonts w:eastAsia="Times New Roman" w:cstheme="minorHAnsi"/>
          <w:b/>
          <w:bCs/>
          <w:highlight w:val="yellow"/>
          <w:lang w:val="en-GB" w:eastAsia="en-GB"/>
        </w:rPr>
        <w:t>9</w:t>
      </w:r>
      <w:r w:rsidRPr="00775617">
        <w:rPr>
          <w:rFonts w:eastAsia="Times New Roman" w:cstheme="minorHAnsi"/>
          <w:b/>
          <w:bCs/>
          <w:highlight w:val="yellow"/>
          <w:lang w:val="en-GB" w:eastAsia="en-GB"/>
        </w:rPr>
        <w:t>.</w:t>
      </w:r>
    </w:p>
    <w:p w14:paraId="38DA5F51" w14:textId="1738CE57" w:rsidR="00FD5B0E" w:rsidRPr="00775617" w:rsidRDefault="00FD5B0E" w:rsidP="00877596"/>
    <w:sectPr w:rsidR="00FD5B0E" w:rsidRPr="00775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96"/>
    <w:rsid w:val="000045E7"/>
    <w:rsid w:val="00060F8A"/>
    <w:rsid w:val="001234F0"/>
    <w:rsid w:val="00177F0C"/>
    <w:rsid w:val="003F7B19"/>
    <w:rsid w:val="00643244"/>
    <w:rsid w:val="00775617"/>
    <w:rsid w:val="0087429C"/>
    <w:rsid w:val="00877596"/>
    <w:rsid w:val="009D3C46"/>
    <w:rsid w:val="00B16F1B"/>
    <w:rsid w:val="00B2239F"/>
    <w:rsid w:val="00CE1D8B"/>
    <w:rsid w:val="00DD0274"/>
    <w:rsid w:val="00EA2C4E"/>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1795"/>
  <w15:chartTrackingRefBased/>
  <w15:docId w15:val="{00EEC22A-2659-478C-AEAC-8ADAD60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styleId="UnresolvedMention">
    <w:name w:val="Unresolved Mention"/>
    <w:basedOn w:val="DefaultParagraphFont"/>
    <w:uiPriority w:val="99"/>
    <w:semiHidden/>
    <w:unhideWhenUsed/>
    <w:rsid w:val="001234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mg@conferencecollecti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Hide</dc:creator>
  <cp:keywords/>
  <dc:description/>
  <cp:lastModifiedBy>P-J Davy</cp:lastModifiedBy>
  <cp:revision>2</cp:revision>
  <dcterms:created xsi:type="dcterms:W3CDTF">2019-06-17T15:35:00Z</dcterms:created>
  <dcterms:modified xsi:type="dcterms:W3CDTF">2019-06-17T15:35:00Z</dcterms:modified>
</cp:coreProperties>
</file>